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mbria" w:hAnsi="Cambria" w:cs="Cambria"/>
          <w:sz w:val="36"/>
          <w:sz-cs w:val="36"/>
          <w:b/>
          <w:spacing w:val="0"/>
          <w:color w:val="000000"/>
        </w:rPr>
        <w:t xml:space="preserve">Early Communion A</w:t>
      </w:r>
    </w:p>
    <w:p>
      <w:pPr>
        <w:spacing w:after="80"/>
      </w:pPr>
      <w:r>
        <w:rPr>
          <w:rFonts w:ascii="Cambria" w:hAnsi="Cambria" w:cs="Cambria"/>
          <w:sz w:val="30"/>
          <w:sz-cs w:val="30"/>
          <w:spacing w:val="0"/>
          <w:color w:val="000000"/>
        </w:rPr>
        <w:t xml:space="preserve">27 August 2023 8:30 am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Greeting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Grace, mercy and peace from God our Father</w:t>
        <w:br/>
        <w:t xml:space="preserve">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for Purity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to whom all hearts are open,</w:t>
        <w:br/>
        <w:t xml:space="preserve">all desires known,</w:t>
        <w:br/>
        <w:t xml:space="preserve">and from whom no secrets are hidden;</w:t>
        <w:br/>
        <w:t xml:space="preserve">Cleanse the thoughts of our hearts</w:t>
        <w:br/>
        <w:t xml:space="preserve">by the inspiration of your Holy Spirit,</w:t>
        <w:br/>
        <w:t xml:space="preserve">that we may perfectly love you,</w:t>
        <w:br/>
        <w:t xml:space="preserve">and worthily magnify your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Penitence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what our Lord Jesus Christ says:</w:t>
        <w:br/>
        <w:t xml:space="preserve">You shall love the Lord your God with all your heart and with all your soul and with all your mind.</w:t>
        <w:br/>
        <w:t xml:space="preserve">This is the first and great commandment.</w:t>
        <w:br/>
        <w:t xml:space="preserve">And the second is like it.</w:t>
        <w:br/>
        <w:t xml:space="preserve">You shall love your neighbour as yourself.</w:t>
        <w:br/>
        <w:t xml:space="preserve">On these two commandments depend all the law and the prophets.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Lord, have mercy on us,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write these your laws in our hearts.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Confession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God so loved the world that he gave his only Son Jesus Christ, to save us from our sins, to intercede for us in heaven, and to bring us to eternal life.</w:t>
        <w:br/>
        <w:t xml:space="preserve">Let us then confess our sins in penitence and faith, firmly resolved to keep God’s commandments and to live in love and peace:</w:t>
        <w:br/>
        <w:t xml:space="preserve"/>
      </w: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br/>
        <w:t xml:space="preserve">Let us confess our sins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 our heavenly Father,</w:t>
        <w:br/>
        <w:t xml:space="preserve">we have sinned in thought and word and deed,</w:t>
        <w:br/>
        <w:t xml:space="preserve">and in what we have left undone.</w:t>
        <w:br/>
        <w:t xml:space="preserve">We are truly sorry and we humbly repent.</w:t>
        <w:br/>
        <w:t xml:space="preserve">For the sake of your Son, Jesus Christ,</w:t>
        <w:br/>
        <w:t xml:space="preserve">have mercy on us and forgive us,</w:t>
        <w:br/>
        <w:t xml:space="preserve">that we may walk in newness of life</w:t>
        <w:br/>
        <w:t xml:space="preserve">to the glory of your name.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Absolution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Almighty God,</w:t>
        <w:br/>
        <w:t xml:space="preserve">who forgives all who truly repent,</w:t>
        <w:br/>
        <w:t xml:space="preserve">have mercy on you,</w:t>
        <w:br/>
        <w:t xml:space="preserve">pardon and deliver you from all your sins,</w:t>
        <w:br/>
        <w:t xml:space="preserve">confirm and strengthen you in all goodness,</w:t>
        <w:br/>
        <w:t xml:space="preserve">and keep you in eternal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Glory to God </w:t>
      </w:r>
      <w:r>
        <w:rPr>
          <w:rFonts w:ascii="Cambria" w:hAnsi="Cambria" w:cs="Cambria"/>
          <w:sz w:val="36"/>
          <w:sz-cs w:val="36"/>
          <w:b/>
          <w:i/>
          <w:spacing w:val="0"/>
          <w:color w:val="000000"/>
        </w:rPr>
        <w:t xml:space="preserve">page 203</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Let us stand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Glory to God in the highest,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peace to God’s people on earth.</w:t>
        <w:br/>
        <w:t xml:space="preserve">Lord God, heavenly King,</w:t>
        <w:br/>
        <w:t xml:space="preserve">almighty God and Father,</w:t>
        <w:br/>
        <w:t xml:space="preserve">we worship you, we give you thanks,</w:t>
        <w:br/>
        <w:t xml:space="preserve">we praise you for your glory.</w:t>
        <w:br/>
        <w:t xml:space="preserve">Lord Jesus Christ, only Son of the Father,</w:t>
        <w:br/>
        <w:t xml:space="preserve">Lord God, Lamb of God,</w:t>
        <w:br/>
        <w:t xml:space="preserve">you take away the sin of the world:</w:t>
        <w:br/>
        <w:t xml:space="preserve">have mercy on us;</w:t>
        <w:br/>
        <w:t xml:space="preserve">you are seated at the right hand of the Father,</w:t>
        <w:br/>
        <w:t xml:space="preserve">receive our prayer.</w:t>
        <w:br/>
        <w:t xml:space="preserve">For you alone are the Holy One,</w:t>
        <w:br/>
        <w:t xml:space="preserve">you alone are the Lord,</w:t>
        <w:br/>
        <w:t xml:space="preserve">you alone are the Most High,</w:t>
        <w:br/>
        <w:t xml:space="preserve">Jesus Christ, with the Holy Spirit,</w:t>
        <w:br/>
        <w:t xml:space="preserve">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of the Day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pray</w:t>
        <w:br/>
        <w:t xml:space="preserve">The Twelfth Sunday after Trinity</w:t>
        <w:br/>
        <w:t xml:space="preserve">Almighty and everlasting God,</w:t>
        <w:br/>
        <w:t xml:space="preserve">you are always more ready to hear than we to pray and to give more than either we desire, or deserve: Pour down upon us the abundance of your mercy, forgiving us those things of which our conscience is afraid, and giving us those good things which we are not worthy to ask save through the merits and mediation of Jesus Christ your Son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Epistle Romans 12:1–8</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Romans 12:1–8 (NIV 11)</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1</w:t>
      </w:r>
      <w:r>
        <w:rPr>
          <w:rFonts w:ascii="Cambria" w:hAnsi="Cambria" w:cs="Cambria"/>
          <w:sz w:val="30"/>
          <w:sz-cs w:val="30"/>
          <w:spacing w:val="0"/>
          <w:color w:val="000000"/>
        </w:rPr>
        <w:t xml:space="preserve"> Therefore, I urge you, brothers and sisters, in view of God’s mercy, to offer your bodies as a living sacrifice, holy and pleasing to God—this is your true and proper worship. </w:t>
      </w:r>
      <w:r>
        <w:rPr>
          <w:rFonts w:ascii="Cambria" w:hAnsi="Cambria" w:cs="Cambria"/>
          <w:sz w:val="30"/>
          <w:sz-cs w:val="30"/>
          <w:b/>
          <w:spacing w:val="0"/>
          <w:color w:val="000000"/>
        </w:rPr>
        <w:t xml:space="preserve">2</w:t>
      </w:r>
      <w:r>
        <w:rPr>
          <w:rFonts w:ascii="Cambria" w:hAnsi="Cambria" w:cs="Cambria"/>
          <w:sz w:val="30"/>
          <w:sz-cs w:val="30"/>
          <w:spacing w:val="0"/>
          <w:color w:val="000000"/>
        </w:rPr>
        <w:t xml:space="preserve"> Do not conform to the pattern of this world, but be transformed by the renewing of your mind. Then you will be able to test and approve what God’s will is—his good, pleasing and perfect will.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3</w:t>
      </w:r>
      <w:r>
        <w:rPr>
          <w:rFonts w:ascii="Cambria" w:hAnsi="Cambria" w:cs="Cambria"/>
          <w:sz w:val="30"/>
          <w:sz-cs w:val="30"/>
          <w:spacing w:val="0"/>
          <w:color w:val="000000"/>
        </w:rPr>
        <w:t xml:space="preserve"> For by the grace given me I say to every one of you: Do not think of yourself more highly than you ought, but rather think of yourself with sober judgment, in accordance with the faith God has distributed to each of you. </w:t>
      </w:r>
      <w:r>
        <w:rPr>
          <w:rFonts w:ascii="Cambria" w:hAnsi="Cambria" w:cs="Cambria"/>
          <w:sz w:val="30"/>
          <w:sz-cs w:val="30"/>
          <w:b/>
          <w:spacing w:val="0"/>
          <w:color w:val="000000"/>
        </w:rPr>
        <w:t xml:space="preserve">4</w:t>
      </w:r>
      <w:r>
        <w:rPr>
          <w:rFonts w:ascii="Cambria" w:hAnsi="Cambria" w:cs="Cambria"/>
          <w:sz w:val="30"/>
          <w:sz-cs w:val="30"/>
          <w:spacing w:val="0"/>
          <w:color w:val="000000"/>
        </w:rPr>
        <w:t xml:space="preserve"> For just as each of us has one body with many members, and these members do not all have the same function, </w:t>
      </w:r>
      <w:r>
        <w:rPr>
          <w:rFonts w:ascii="Cambria" w:hAnsi="Cambria" w:cs="Cambria"/>
          <w:sz w:val="30"/>
          <w:sz-cs w:val="30"/>
          <w:b/>
          <w:spacing w:val="0"/>
          <w:color w:val="000000"/>
        </w:rPr>
        <w:t xml:space="preserve">5</w:t>
      </w:r>
      <w:r>
        <w:rPr>
          <w:rFonts w:ascii="Cambria" w:hAnsi="Cambria" w:cs="Cambria"/>
          <w:sz w:val="30"/>
          <w:sz-cs w:val="30"/>
          <w:spacing w:val="0"/>
          <w:color w:val="000000"/>
        </w:rPr>
        <w:t xml:space="preserve"> so in Christ we, though many, form one body, and each member belongs to all the others. </w:t>
      </w:r>
      <w:r>
        <w:rPr>
          <w:rFonts w:ascii="Cambria" w:hAnsi="Cambria" w:cs="Cambria"/>
          <w:sz w:val="30"/>
          <w:sz-cs w:val="30"/>
          <w:b/>
          <w:spacing w:val="0"/>
          <w:color w:val="000000"/>
        </w:rPr>
        <w:t xml:space="preserve">6</w:t>
      </w:r>
      <w:r>
        <w:rPr>
          <w:rFonts w:ascii="Cambria" w:hAnsi="Cambria" w:cs="Cambria"/>
          <w:sz w:val="30"/>
          <w:sz-cs w:val="30"/>
          <w:spacing w:val="0"/>
          <w:color w:val="000000"/>
        </w:rPr>
        <w:t xml:space="preserve"> We have different gifts, according to the grace given to each of us. If your gift is prophesying, then prophesy in accordance with your faith; </w:t>
      </w:r>
      <w:r>
        <w:rPr>
          <w:rFonts w:ascii="Cambria" w:hAnsi="Cambria" w:cs="Cambria"/>
          <w:sz w:val="30"/>
          <w:sz-cs w:val="30"/>
          <w:b/>
          <w:spacing w:val="0"/>
          <w:color w:val="000000"/>
        </w:rPr>
        <w:t xml:space="preserve">7</w:t>
      </w:r>
      <w:r>
        <w:rPr>
          <w:rFonts w:ascii="Cambria" w:hAnsi="Cambria" w:cs="Cambria"/>
          <w:sz w:val="30"/>
          <w:sz-cs w:val="30"/>
          <w:spacing w:val="0"/>
          <w:color w:val="000000"/>
        </w:rPr>
        <w:t xml:space="preserve"> if it is serving, then serve; if it is teaching, then teach; </w:t>
      </w:r>
      <w:r>
        <w:rPr>
          <w:rFonts w:ascii="Cambria" w:hAnsi="Cambria" w:cs="Cambria"/>
          <w:sz w:val="30"/>
          <w:sz-cs w:val="30"/>
          <w:b/>
          <w:spacing w:val="0"/>
          <w:color w:val="000000"/>
        </w:rPr>
        <w:t xml:space="preserve">8</w:t>
      </w:r>
      <w:r>
        <w:rPr>
          <w:rFonts w:ascii="Cambria" w:hAnsi="Cambria" w:cs="Cambria"/>
          <w:sz w:val="30"/>
          <w:sz-cs w:val="30"/>
          <w:spacing w:val="0"/>
          <w:color w:val="000000"/>
        </w:rPr>
        <w:t xml:space="preserve"> if it is to encourage, then give encouragement; if it is giving, then give generously; if it is to lead, do it diligently; if it is to show mercy, do it cheerfully.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This is the word of the Lord</w:t>
        <w:br/>
        <w:t xml:space="preserve"/>
      </w:r>
      <w:r>
        <w:rPr>
          <w:rFonts w:ascii="Cambria" w:hAnsi="Cambria" w:cs="Cambria"/>
          <w:sz w:val="30"/>
          <w:sz-cs w:val="30"/>
          <w:b/>
          <w:spacing w:val="0"/>
          <w:color w:val="000000"/>
        </w:rPr>
        <w:t xml:space="preserve">Thanks be to God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Gospel Matthew 16:13–20</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the Gospel of our Saviour Christ, according to Matthew chapter 16 beginning at verse 13</w:t>
        <w:br/>
        <w:t xml:space="preserve"/>
      </w:r>
      <w:r>
        <w:rPr>
          <w:rFonts w:ascii="Cambria" w:hAnsi="Cambria" w:cs="Cambria"/>
          <w:sz w:val="30"/>
          <w:sz-cs w:val="30"/>
          <w:b/>
          <w:spacing w:val="0"/>
          <w:color w:val="000000"/>
        </w:rPr>
        <w:t xml:space="preserve">Glory to you, Lord Jesus Christ.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Matthew 16:13–20 (NIV 11)</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b/>
          <w:spacing w:val="0"/>
          <w:color w:val="000000"/>
        </w:rPr>
        <w:t xml:space="preserve">13</w:t>
      </w:r>
      <w:r>
        <w:rPr>
          <w:rFonts w:ascii="Cambria" w:hAnsi="Cambria" w:cs="Cambria"/>
          <w:sz w:val="30"/>
          <w:sz-cs w:val="30"/>
          <w:spacing w:val="0"/>
          <w:color w:val="000000"/>
        </w:rPr>
        <w:t xml:space="preserve"> When Jesus came to the region of Caesarea Philippi, he asked his disciples, “Who do people say the Son of Man is?”</w:t>
        <w:br/>
        <w:t xml:space="preserve"/>
      </w:r>
      <w:r>
        <w:rPr>
          <w:rFonts w:ascii="Cambria" w:hAnsi="Cambria" w:cs="Cambria"/>
          <w:sz w:val="30"/>
          <w:sz-cs w:val="30"/>
          <w:b/>
          <w:spacing w:val="0"/>
          <w:color w:val="000000"/>
        </w:rPr>
        <w:t xml:space="preserve">14</w:t>
      </w:r>
      <w:r>
        <w:rPr>
          <w:rFonts w:ascii="Cambria" w:hAnsi="Cambria" w:cs="Cambria"/>
          <w:sz w:val="30"/>
          <w:sz-cs w:val="30"/>
          <w:spacing w:val="0"/>
          <w:color w:val="000000"/>
        </w:rPr>
        <w:t xml:space="preserve"> They replied, “Some say John the Baptist; others say Elijah; and still others, Jeremiah or one of the prophets.”</w:t>
        <w:br/>
        <w:t xml:space="preserve"/>
      </w:r>
      <w:r>
        <w:rPr>
          <w:rFonts w:ascii="Cambria" w:hAnsi="Cambria" w:cs="Cambria"/>
          <w:sz w:val="30"/>
          <w:sz-cs w:val="30"/>
          <w:b/>
          <w:spacing w:val="0"/>
          <w:color w:val="000000"/>
        </w:rPr>
        <w:t xml:space="preserve">15</w:t>
      </w:r>
      <w:r>
        <w:rPr>
          <w:rFonts w:ascii="Cambria" w:hAnsi="Cambria" w:cs="Cambria"/>
          <w:sz w:val="30"/>
          <w:sz-cs w:val="30"/>
          <w:spacing w:val="0"/>
          <w:color w:val="000000"/>
        </w:rPr>
        <w:t xml:space="preserve"> “But what about you?” he asked. “Who do you say I am?”</w:t>
        <w:br/>
        <w:t xml:space="preserve"/>
      </w:r>
      <w:r>
        <w:rPr>
          <w:rFonts w:ascii="Cambria" w:hAnsi="Cambria" w:cs="Cambria"/>
          <w:sz w:val="30"/>
          <w:sz-cs w:val="30"/>
          <w:b/>
          <w:spacing w:val="0"/>
          <w:color w:val="000000"/>
        </w:rPr>
        <w:t xml:space="preserve">16</w:t>
      </w:r>
      <w:r>
        <w:rPr>
          <w:rFonts w:ascii="Cambria" w:hAnsi="Cambria" w:cs="Cambria"/>
          <w:sz w:val="30"/>
          <w:sz-cs w:val="30"/>
          <w:spacing w:val="0"/>
          <w:color w:val="000000"/>
        </w:rPr>
        <w:t xml:space="preserve"> Simon Peter answered, “You are the Messiah, the Son of the living God.”</w:t>
        <w:br/>
        <w:t xml:space="preserve"/>
      </w:r>
      <w:r>
        <w:rPr>
          <w:rFonts w:ascii="Cambria" w:hAnsi="Cambria" w:cs="Cambria"/>
          <w:sz w:val="30"/>
          <w:sz-cs w:val="30"/>
          <w:b/>
          <w:spacing w:val="0"/>
          <w:color w:val="000000"/>
        </w:rPr>
        <w:t xml:space="preserve">17</w:t>
      </w:r>
      <w:r>
        <w:rPr>
          <w:rFonts w:ascii="Cambria" w:hAnsi="Cambria" w:cs="Cambria"/>
          <w:sz w:val="30"/>
          <w:sz-cs w:val="30"/>
          <w:spacing w:val="0"/>
          <w:color w:val="000000"/>
        </w:rPr>
        <w:t xml:space="preserve"> Jesus replied, “Blessed are you, Simon son of Jonah, for this was not revealed to you by flesh and blood, but by my Father in heaven. </w:t>
      </w:r>
      <w:r>
        <w:rPr>
          <w:rFonts w:ascii="Cambria" w:hAnsi="Cambria" w:cs="Cambria"/>
          <w:sz w:val="30"/>
          <w:sz-cs w:val="30"/>
          <w:b/>
          <w:spacing w:val="0"/>
          <w:color w:val="000000"/>
        </w:rPr>
        <w:t xml:space="preserve">18</w:t>
      </w:r>
      <w:r>
        <w:rPr>
          <w:rFonts w:ascii="Cambria" w:hAnsi="Cambria" w:cs="Cambria"/>
          <w:sz w:val="30"/>
          <w:sz-cs w:val="30"/>
          <w:spacing w:val="0"/>
          <w:color w:val="000000"/>
        </w:rPr>
        <w:t xml:space="preserve"> And I tell you that you are Peter, and on this rock I will build my church, and the gates of Hades will not overcome it. </w:t>
      </w:r>
      <w:r>
        <w:rPr>
          <w:rFonts w:ascii="Cambria" w:hAnsi="Cambria" w:cs="Cambria"/>
          <w:sz w:val="30"/>
          <w:sz-cs w:val="30"/>
          <w:b/>
          <w:spacing w:val="0"/>
          <w:color w:val="000000"/>
        </w:rPr>
        <w:t xml:space="preserve">19</w:t>
      </w:r>
      <w:r>
        <w:rPr>
          <w:rFonts w:ascii="Cambria" w:hAnsi="Cambria" w:cs="Cambria"/>
          <w:sz w:val="30"/>
          <w:sz-cs w:val="30"/>
          <w:spacing w:val="0"/>
          <w:color w:val="000000"/>
        </w:rPr>
        <w:t xml:space="preserve"> I will give you the keys of the kingdom of heaven; whatever you bind on earth will be bound in heaven, and whatever you loose on earth will be loosed in heaven.” </w:t>
      </w:r>
      <w:r>
        <w:rPr>
          <w:rFonts w:ascii="Cambria" w:hAnsi="Cambria" w:cs="Cambria"/>
          <w:sz w:val="30"/>
          <w:sz-cs w:val="30"/>
          <w:b/>
          <w:spacing w:val="0"/>
          <w:color w:val="000000"/>
        </w:rPr>
        <w:t xml:space="preserve">20</w:t>
      </w:r>
      <w:r>
        <w:rPr>
          <w:rFonts w:ascii="Cambria" w:hAnsi="Cambria" w:cs="Cambria"/>
          <w:sz w:val="30"/>
          <w:sz-cs w:val="30"/>
          <w:spacing w:val="0"/>
          <w:color w:val="000000"/>
        </w:rPr>
        <w:t xml:space="preserve"> Then he ordered his disciples not to tell anyone that he was the Messiah.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This is the Gospel of the Lord.</w:t>
        <w:br/>
        <w:t xml:space="preserve"/>
      </w:r>
      <w:r>
        <w:rPr>
          <w:rFonts w:ascii="Cambria" w:hAnsi="Cambria" w:cs="Cambria"/>
          <w:sz w:val="30"/>
          <w:sz-cs w:val="30"/>
          <w:b/>
          <w:spacing w:val="0"/>
          <w:color w:val="000000"/>
        </w:rPr>
        <w:t xml:space="preserve">Praise to you, Lord Jesus Christ.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Sermon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Keith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Nicene Creed </w:t>
      </w:r>
      <w:r>
        <w:rPr>
          <w:rFonts w:ascii="Cambria" w:hAnsi="Cambria" w:cs="Cambria"/>
          <w:sz w:val="36"/>
          <w:sz-cs w:val="36"/>
          <w:b/>
          <w:i/>
          <w:spacing w:val="0"/>
          <w:color w:val="000000"/>
        </w:rPr>
        <w:t xml:space="preserve">page 205</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affirm our Faith in God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God,</w:t>
        <w:br/>
        <w:t xml:space="preserve">the Father, the Almighty,</w:t>
        <w:br/>
        <w:t xml:space="preserve">maker of heaven and earth, of all that is,</w:t>
        <w:br/>
        <w:t xml:space="preserve">seen and unseen.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Lord, Jesus Christ,</w:t>
        <w:br/>
        <w:t xml:space="preserve">the only Son of God,</w:t>
        <w:br/>
        <w:t xml:space="preserve">eternally begotten of the Father, God from God,</w:t>
        <w:br/>
        <w:t xml:space="preserve">Light from Light, true God from true God,</w:t>
        <w:br/>
        <w:t xml:space="preserve">begotten, not made,</w:t>
        <w:br/>
        <w:t xml:space="preserve">of one Being with the Father.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Through him all things were made.</w:t>
        <w:br/>
        <w:t xml:space="preserve">For us and for our salvation</w:t>
        <w:br/>
        <w:t xml:space="preserve">he came down from heaven,</w:t>
        <w:br/>
        <w:t xml:space="preserve">was incarnate by the Holy Spirit of the Virgin Mary,</w:t>
        <w:br/>
        <w:t xml:space="preserve">and was made man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For our sake he was crucified under Pontius Pilate;</w:t>
        <w:br/>
        <w:t xml:space="preserve">he suffered death and was buried.</w:t>
        <w:br/>
        <w:t xml:space="preserve">On the third day he rose again</w:t>
        <w:br/>
        <w:t xml:space="preserve">in accordance with the Scriptures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he ascended into heaven</w:t>
        <w:br/>
        <w:t xml:space="preserve">and is seated at the right hand of the Father.</w:t>
        <w:br/>
        <w:t xml:space="preserve">He will come again in glory to judge the living and the dead, and his kingdom will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the Holy Spirit,</w:t>
        <w:br/>
        <w:t xml:space="preserve">the Lord, the giver of life,</w:t>
        <w:br/>
        <w:t xml:space="preserve">who proceeds from the Father and the Son,</w:t>
        <w:br/>
        <w:t xml:space="preserve">who with the Father and the Son is worshipped and glorified,</w:t>
        <w:br/>
        <w:t xml:space="preserve">who has spoken through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holy catholic and apostolic Church.</w:t>
        <w:br/>
        <w:t xml:space="preserve">We acknowledge one baptism for the forgiveness of sins.</w:t>
        <w:br/>
        <w:t xml:space="preserve">We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Prayers of the People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Form 1 page 237</w:t>
      </w:r>
    </w:p>
    <w:p>
      <w:pPr>
        <w:spacing w:after="80"/>
      </w:pPr>
      <w:r>
        <w:rPr>
          <w:rFonts w:ascii="Cambria" w:hAnsi="Cambria" w:cs="Cambria"/>
          <w:sz w:val="30"/>
          <w:sz-cs w:val="30"/>
          <w:spacing w:val="0"/>
          <w:color w:val="000000"/>
        </w:rPr>
        <w:t xml:space="preserve">Almighty and everliving God, hear the prayers which we offer in faith and love:</w:t>
        <w:br/>
        <w:t xml:space="preserve">For peace, and for your salvation to be known throughout the world …</w:t>
        <w:br/>
        <w:t xml:space="preserve">For the one, holy, catholic and apostolic Church and for the unity of all Christian people …</w:t>
        <w:br/>
        <w:t xml:space="preserve">For all who serve and lead in your Church, for bishops, priests and deacons …</w:t>
        <w:br/>
        <w:t xml:space="preserve">For all your people, growing in the faith of Christ, and passing it on to generations yet to come …</w:t>
        <w:br/>
        <w:t xml:space="preserve">For all who live and work in this community …</w:t>
        <w:br/>
        <w:t xml:space="preserve">For families, and for those who live alone …</w:t>
        <w:br/>
        <w:t xml:space="preserve">For all who are sick in body or in mind, and for those who care for them …</w:t>
        <w:br/>
        <w:t xml:space="preserve">For all in authority,</w:t>
        <w:br/>
        <w:t xml:space="preserve">and especially for Elizabeth our Queen …</w:t>
        <w:br/>
        <w:t xml:space="preserve">For all who have been entrusted with the responsibility of government …</w:t>
        <w:br/>
        <w:t xml:space="preserve">For those who work for peace, justice and righteousness throughout the world …</w:t>
        <w:br/>
        <w:t xml:space="preserve">Rejoicing in the fellowship of your holy apostles and martyrs, and of all your servants departed this life in your faith and fear, we commend ourselves and one another and our whole life to you, Lord God; through Jesus Christ our Lord. Amen.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And finally</w:t>
      </w:r>
      <w:r>
        <w:rPr>
          <w:rFonts w:ascii="Cambria" w:hAnsi="Cambria" w:cs="Cambria"/>
          <w:sz w:val="30"/>
          <w:sz-cs w:val="30"/>
          <w:spacing w:val="0"/>
          <w:color w:val="000000"/>
        </w:rPr>
        <w:t xml:space="preserve"/>
        <w:br/>
        <w:t xml:space="preserve">Merciful Father</w:t>
        <w:br/>
        <w:t xml:space="preserve"/>
      </w:r>
      <w:r>
        <w:rPr>
          <w:rFonts w:ascii="Cambria" w:hAnsi="Cambria" w:cs="Cambria"/>
          <w:sz w:val="30"/>
          <w:sz-cs w:val="30"/>
          <w:b/>
          <w:spacing w:val="0"/>
          <w:color w:val="000000"/>
        </w:rPr>
        <w:t xml:space="preserve">accept these our prayers</w:t>
        <w:br/>
        <w:t xml:space="preserve">for the sake of your Son,</w:t>
        <w:br/>
        <w:t xml:space="preserve">our Saviour Jesus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of Humble Access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Let us pray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do not presume to come to this your table, merciful Lord,</w:t>
        <w:br/>
        <w:t xml:space="preserve">trusting in our own righteousness but in your manifold and great mercies.</w:t>
        <w:br/>
        <w:t xml:space="preserve">We are not worthy so much as to gather up the crumbs under your table.</w:t>
        <w:br/>
        <w:t xml:space="preserve">But you are the same Lord,</w:t>
        <w:br/>
        <w:t xml:space="preserve">whose nature is always to have mercy.</w:t>
        <w:br/>
        <w:t xml:space="preserve">Grant us, therefore, gracious Lord,</w:t>
        <w:br/>
        <w:t xml:space="preserve">so to eat the flesh of your dear Son Jesus Christ,</w:t>
        <w:br/>
        <w:t xml:space="preserve">and to drink his blood,</w:t>
        <w:br/>
        <w:t xml:space="preserve">that our sinful bodies may be made clean by his body,</w:t>
        <w:br/>
        <w:t xml:space="preserve">and our souls washed through his most precious blood,</w:t>
        <w:br/>
        <w:t xml:space="preserve">and that we may evermore dwell in him and he in us.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Peace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Jesus said, A new commandment I give to you, that you love one another: even as I have loved you, that you also love one another.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the Lord be always with you</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Taking the Bread &amp; Wine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Christ our passover has been sacrificed for us</w:t>
        <w:br/>
        <w:t xml:space="preserve"/>
      </w:r>
      <w:r>
        <w:rPr>
          <w:rFonts w:ascii="Cambria" w:hAnsi="Cambria" w:cs="Cambria"/>
          <w:sz w:val="30"/>
          <w:sz-cs w:val="30"/>
          <w:b/>
          <w:spacing w:val="0"/>
          <w:color w:val="000000"/>
        </w:rPr>
        <w:t xml:space="preserve">therefore let us celebrate the feast.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Great Thanksgiving (1) page 209</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Lord is here</w:t>
        <w:br/>
        <w:t xml:space="preserve"/>
      </w:r>
      <w:r>
        <w:rPr>
          <w:rFonts w:ascii="Cambria" w:hAnsi="Cambria" w:cs="Cambria"/>
          <w:sz w:val="30"/>
          <w:sz-cs w:val="30"/>
          <w:b/>
          <w:spacing w:val="0"/>
          <w:color w:val="000000"/>
        </w:rPr>
        <w:t xml:space="preserve">His Spirit is with us.</w:t>
      </w:r>
      <w:r>
        <w:rPr>
          <w:rFonts w:ascii="Cambria" w:hAnsi="Cambria" w:cs="Cambria"/>
          <w:sz w:val="30"/>
          <w:sz-cs w:val="30"/>
          <w:spacing w:val="0"/>
          <w:color w:val="000000"/>
        </w:rPr>
        <w:t xml:space="preserve"/>
        <w:br/>
        <w:t xml:space="preserve">Lift up your hearts.</w:t>
        <w:br/>
        <w:t xml:space="preserve"/>
      </w:r>
      <w:r>
        <w:rPr>
          <w:rFonts w:ascii="Cambria" w:hAnsi="Cambria" w:cs="Cambria"/>
          <w:sz w:val="30"/>
          <w:sz-cs w:val="30"/>
          <w:b/>
          <w:spacing w:val="0"/>
          <w:color w:val="000000"/>
        </w:rPr>
        <w:t xml:space="preserve">We lift them to the Lord.</w:t>
      </w:r>
      <w:r>
        <w:rPr>
          <w:rFonts w:ascii="Cambria" w:hAnsi="Cambria" w:cs="Cambria"/>
          <w:sz w:val="30"/>
          <w:sz-cs w:val="30"/>
          <w:spacing w:val="0"/>
          <w:color w:val="000000"/>
        </w:rPr>
        <w:t xml:space="preserve"/>
        <w:br/>
        <w:t xml:space="preserve">Let us give thanks to the Lord our God.</w:t>
        <w:br/>
        <w:t xml:space="preserve"/>
      </w:r>
      <w:r>
        <w:rPr>
          <w:rFonts w:ascii="Cambria" w:hAnsi="Cambria" w:cs="Cambria"/>
          <w:sz w:val="30"/>
          <w:sz-cs w:val="30"/>
          <w:b/>
          <w:spacing w:val="0"/>
          <w:color w:val="000000"/>
        </w:rPr>
        <w:t xml:space="preserve">It is right to give our thanks and praise.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Father, almighty and everliving God, at all times and in all places it is right to give you thanks and praise: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so with all your people, with angels and archangels, and with all the company of heaven, we proclaim your great and glorious name,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for ever praising you and saying:</w:t>
        <w:br/>
        <w:t xml:space="preserve"/>
      </w:r>
      <w:r>
        <w:rPr>
          <w:rFonts w:ascii="Cambria" w:hAnsi="Cambria" w:cs="Cambria"/>
          <w:sz w:val="30"/>
          <w:sz-cs w:val="30"/>
          <w:b/>
          <w:spacing w:val="0"/>
          <w:color w:val="000000"/>
        </w:rPr>
        <w:t xml:space="preserve">Holy, holy, holy Lord,</w:t>
        <w:br/>
        <w:t xml:space="preserve">God of power and might,</w:t>
        <w:br/>
        <w:t xml:space="preserve">heaven and earth are full of your glory.</w:t>
        <w:br/>
        <w:t xml:space="preserve">Hosanna in the highest!</w:t>
        <w:br/>
        <w:t xml:space="preserve">Blessed is he who comes in the name of the Lord.</w:t>
        <w:br/>
        <w:t xml:space="preserve">Hosanna in the highest!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Blessed are you, Father, the creator and sustainer of all things; you made us in your own image, male and female you created us; even when we turned away from you, you never ceased to care for us,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but in your love and mercy you freed us from the slavery of sin, giving your only begotten Son to become man and suffer death on the cross to redeem us: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 made there the one complete and all-sufficient sacrifice for the sins of the whole world: he instituted, and in his holy Gospel commanded us to continue, a perpetual memory of his precious death until he comes again.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On the night that he was betrayed he took bread; and when he had given thanks to you, he broke it, and gave it to his disciples, saying, Take, eat, this is my body which is given for you. Do this in remembrance of 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In the same way, after supper he took the cup;</w:t>
        <w:br/>
        <w:t xml:space="preserve">and when he had given thanks to you, he gave it to them, saying,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Drink this, all of you, for this is my blood of the new covenant which is shed for you and for many for the forgiveness of sins. Do this, as often as you drink it, in remembrance of me.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Therefore, Father, with this bread and this cup we do as Christ your Son commanded:</w:t>
        <w:br/>
        <w:t xml:space="preserve"/>
      </w:r>
      <w:r>
        <w:rPr>
          <w:rFonts w:ascii="Cambria" w:hAnsi="Cambria" w:cs="Cambria"/>
          <w:sz w:val="30"/>
          <w:sz-cs w:val="30"/>
          <w:b/>
          <w:spacing w:val="0"/>
          <w:color w:val="000000"/>
        </w:rPr>
        <w:t xml:space="preserve">we remember his passion and death,</w:t>
        <w:br/>
        <w:t xml:space="preserve">we celebrate his resurrection and ascension,</w:t>
        <w:br/>
        <w:t xml:space="preserve">and we look for the coming of his kingdom.</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Accept through him, our great high priest, this our sacrifice of praise and thanksgiving; and as we eat and drink these holy gifts, grant by the power of the life-giving Spirit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that we may be made one in your holy Church and partakers of the body and blood of your Son, that he may dwell in us and we in him: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Through the same Jesus Christ our Lord, by whom, and with whom, and in whom, in the unity of the Holy Spirit,</w:t>
        <w:br/>
        <w:t xml:space="preserve"/>
      </w:r>
      <w:r>
        <w:rPr>
          <w:rFonts w:ascii="Cambria" w:hAnsi="Cambria" w:cs="Cambria"/>
          <w:sz w:val="30"/>
          <w:sz-cs w:val="30"/>
          <w:b/>
          <w:spacing w:val="0"/>
          <w:color w:val="000000"/>
        </w:rPr>
        <w:t xml:space="preserve">all honour and glory are yours, Almighty Father, for ever and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Lord’s Prayer</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As our Saviour Christ has taught us, so we pray</w:t>
        <w:br/>
        <w:t xml:space="preserve"/>
      </w:r>
      <w:r>
        <w:rPr>
          <w:rFonts w:ascii="Cambria" w:hAnsi="Cambria" w:cs="Cambria"/>
          <w:sz w:val="30"/>
          <w:sz-cs w:val="30"/>
          <w:b/>
          <w:spacing w:val="0"/>
          <w:color w:val="000000"/>
        </w:rPr>
        <w:t xml:space="preserve">Our Father in heaven,</w:t>
        <w:br/>
        <w:t xml:space="preserve">hallowed be your name,</w:t>
        <w:br/>
        <w:t xml:space="preserve">your kingdom come,</w:t>
        <w:br/>
        <w:t xml:space="preserve">your will be done,</w:t>
        <w:br/>
        <w:t xml:space="preserve">on earth as in heaven.</w:t>
        <w:br/>
        <w:t xml:space="preserve">Give us today our daily bread.</w:t>
        <w:br/>
        <w:t xml:space="preserve">Forgive us our sins</w:t>
        <w:br/>
        <w:t xml:space="preserve">as we forgive those who sin against us.</w:t>
        <w:br/>
        <w:t xml:space="preserve">Lead us not into temptation</w:t>
        <w:br/>
        <w:t xml:space="preserve">but deliver us from evil.</w:t>
        <w:br/>
        <w:t xml:space="preserve">For the kingdom, the power,</w:t>
        <w:br/>
        <w:t xml:space="preserve">and the glory are yours</w:t>
        <w:br/>
        <w:t xml:space="preserve">now and for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Breaking Bread</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bread which we break</w:t>
        <w:br/>
        <w:t xml:space="preserve">is a sharing in the body of Christ.</w:t>
        <w:br/>
        <w:t xml:space="preserve"/>
      </w:r>
      <w:r>
        <w:rPr>
          <w:rFonts w:ascii="Cambria" w:hAnsi="Cambria" w:cs="Cambria"/>
          <w:sz w:val="30"/>
          <w:sz-cs w:val="30"/>
          <w:b/>
          <w:spacing w:val="0"/>
          <w:color w:val="000000"/>
        </w:rPr>
        <w:t xml:space="preserve">We being many are one body,</w:t>
        <w:br/>
        <w:t xml:space="preserve">for we all share in the one bread.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Invitation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Draw near with faith.</w:t>
        <w:br/>
        <w:t xml:space="preserve">Receive the body of our Lord Jesus Christ which he gave for you, and his blood which he shed for you.</w:t>
        <w:br/>
        <w:t xml:space="preserve">Remember that he died for you,</w:t>
        <w:br/>
        <w:t xml:space="preserve">and feed on him in your hearts by faith with thanksgiving.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Receiving Communion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Please come forward to receive the Bread and Wine.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after Communion</w:t>
      </w:r>
    </w:p>
    <w:p>
      <w:pPr/>
      <w:r>
        <w:rPr>
          <w:rFonts w:ascii="Cambria" w:hAnsi="Cambria" w:cs="Cambria"/>
          <w:sz w:val="36"/>
          <w:sz-cs w:val="36"/>
          <w:b/>
          <w:spacing w:val="0"/>
          <w:color w:val="000000"/>
        </w:rPr>
        <w:t xml:space="preserve">God of compassion, in this eucharist we know again your forgiveness and the healing power of your love. Grant that we who are made whole in Christ may bring that forgiveness and healing to this broken world, in the name of Jesus Christ our Lord. Amen.</w:t>
      </w:r>
    </w:p>
    <w:p>
      <w:pPr/>
      <w:r>
        <w:rPr>
          <w:rFonts w:ascii="Cambria" w:hAnsi="Cambria" w:cs="Cambria"/>
          <w:sz w:val="36"/>
          <w:sz-cs w:val="36"/>
          <w:b/>
          <w:spacing w:val="0"/>
          <w:color w:val="000000"/>
        </w:rPr>
        <w:t xml:space="preserve">Send us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we thank you for feeding us</w:t>
        <w:br/>
        <w:t xml:space="preserve">with the spiritual food</w:t>
        <w:br/>
        <w:t xml:space="preserve">of the body and blood of your Son Jesus Christ.</w:t>
        <w:br/>
        <w:t xml:space="preserve">Through him we offer you our souls and bodies to be a living sacrifice.</w:t>
        <w:br/>
        <w:t xml:space="preserve">Send us out in the power of your Spirit</w:t>
        <w:br/>
        <w:t xml:space="preserve">to live and work to your praise and glory.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Blessing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God,</w:t>
        <w:br/>
        <w:t xml:space="preserve">which passes all understanding,</w:t>
        <w:br/>
        <w:t xml:space="preserve">keep your hearts and minds</w:t>
        <w:br/>
        <w:t xml:space="preserve">in the knowledge and love of God,</w:t>
        <w:br/>
        <w:t xml:space="preserve">and of his Son Jesus Christ our Lord;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the blessing of God almighty,</w:t>
        <w:br/>
        <w:t xml:space="preserve">the Father, the Son and the Holy Spirit,</w:t>
        <w:br/>
        <w:t xml:space="preserve">be with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Dismissal</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Go in peace to love and serve the Lord</w:t>
        <w:br/>
        <w:t xml:space="preserve"/>
      </w:r>
      <w:r>
        <w:rPr>
          <w:rFonts w:ascii="Cambria" w:hAnsi="Cambria" w:cs="Cambria"/>
          <w:sz w:val="30"/>
          <w:sz-cs w:val="30"/>
          <w:b/>
          <w:spacing w:val="0"/>
          <w:color w:val="000000"/>
        </w:rPr>
        <w:t xml:space="preserve">in the name of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2023-08-27 early</dc:title>
</cp:coreProperties>
</file>

<file path=docProps/meta.xml><?xml version="1.0" encoding="utf-8"?>
<meta xmlns="http://schemas.apple.com/cocoa/2006/metadata">
  <generator>CocoaOOXMLWriter/2299.7</generator>
</meta>
</file>