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65BE" w14:textId="2B93B223" w:rsidR="003B6805" w:rsidRDefault="00A3304B">
      <w:r>
        <w:rPr>
          <w:rFonts w:ascii="Calibri" w:hAnsi="Calibri" w:cs="Calibri"/>
          <w:b/>
          <w:color w:val="000000"/>
          <w:sz w:val="36"/>
        </w:rPr>
        <w:t>Early Communion | Lent 4 | 27 March 2022 | 8.</w:t>
      </w:r>
      <w:r>
        <w:rPr>
          <w:rFonts w:ascii="Calibri" w:hAnsi="Calibri" w:cs="Calibri"/>
          <w:b/>
          <w:color w:val="000000"/>
          <w:sz w:val="36"/>
        </w:rPr>
        <w:t>30 am</w:t>
      </w:r>
    </w:p>
    <w:p w14:paraId="10813D54" w14:textId="77777777" w:rsidR="00A3304B" w:rsidRDefault="00A3304B">
      <w:r>
        <w:rPr>
          <w:rFonts w:ascii="Calibri" w:hAnsi="Calibri" w:cs="Calibri"/>
          <w:b/>
          <w:color w:val="000000"/>
          <w:sz w:val="36"/>
        </w:rPr>
        <w:t>Greeting</w:t>
      </w:r>
    </w:p>
    <w:p w14:paraId="1586B9C9" w14:textId="3CC2686B" w:rsidR="00A3304B" w:rsidRDefault="00A3304B">
      <w:pPr>
        <w:spacing w:after="80"/>
        <w:ind w:left="453"/>
      </w:pPr>
      <w:r>
        <w:rPr>
          <w:rFonts w:ascii="Cambria" w:hAnsi="Cambria" w:cs="Cambria"/>
          <w:color w:val="000000"/>
          <w:sz w:val="30"/>
        </w:rPr>
        <w:t xml:space="preserve">Grace, mercy and peace from God our Father </w:t>
      </w:r>
      <w:r>
        <w:rPr>
          <w:rFonts w:ascii="Cambria" w:hAnsi="Cambria" w:cs="Cambria"/>
          <w:color w:val="000000"/>
          <w:sz w:val="30"/>
        </w:rPr>
        <w:t xml:space="preserve">and the Lord Jesus Christ be with you all: </w:t>
      </w:r>
      <w:r>
        <w:rPr>
          <w:rFonts w:ascii="Cambria" w:hAnsi="Cambria" w:cs="Cambria"/>
          <w:b/>
          <w:color w:val="000000"/>
          <w:sz w:val="30"/>
        </w:rPr>
        <w:t xml:space="preserve">and </w:t>
      </w:r>
      <w:proofErr w:type="gramStart"/>
      <w:r>
        <w:rPr>
          <w:rFonts w:ascii="Cambria" w:hAnsi="Cambria" w:cs="Cambria"/>
          <w:b/>
          <w:color w:val="000000"/>
          <w:sz w:val="30"/>
        </w:rPr>
        <w:t>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3BFC64DE" w14:textId="77777777" w:rsidR="00A3304B" w:rsidRDefault="00A3304B">
      <w:r>
        <w:rPr>
          <w:rFonts w:ascii="Calibri" w:hAnsi="Calibri" w:cs="Calibri"/>
          <w:b/>
          <w:color w:val="000000"/>
          <w:sz w:val="36"/>
        </w:rPr>
        <w:t>Collect for Purity</w:t>
      </w:r>
    </w:p>
    <w:p w14:paraId="5B33DB09" w14:textId="085A3E89" w:rsidR="00A3304B" w:rsidRDefault="00A3304B">
      <w:pPr>
        <w:spacing w:after="80"/>
        <w:ind w:left="453"/>
      </w:pPr>
      <w:r>
        <w:rPr>
          <w:rFonts w:ascii="Cambria" w:hAnsi="Cambria" w:cs="Cambria"/>
          <w:b/>
          <w:color w:val="000000"/>
          <w:sz w:val="30"/>
        </w:rPr>
        <w:t xml:space="preserve">Almighty God, </w:t>
      </w:r>
      <w:r>
        <w:rPr>
          <w:rFonts w:ascii="Cambria" w:hAnsi="Cambria" w:cs="Cambria"/>
          <w:b/>
          <w:color w:val="000000"/>
          <w:sz w:val="30"/>
        </w:rPr>
        <w:t xml:space="preserve">to whom all hearts are open, </w:t>
      </w:r>
      <w:r>
        <w:rPr>
          <w:rFonts w:ascii="Cambria" w:hAnsi="Cambria" w:cs="Cambria"/>
          <w:b/>
          <w:color w:val="000000"/>
          <w:sz w:val="30"/>
        </w:rPr>
        <w:t>all desires known,</w:t>
      </w:r>
      <w:r>
        <w:rPr>
          <w:rFonts w:ascii="Cambria" w:hAnsi="Cambria" w:cs="Cambria"/>
          <w:b/>
          <w:color w:val="000000"/>
          <w:sz w:val="30"/>
        </w:rPr>
        <w:br/>
        <w:t>and from whom no secrets are hidden;</w:t>
      </w:r>
      <w:r>
        <w:rPr>
          <w:rFonts w:ascii="Cambria" w:hAnsi="Cambria" w:cs="Cambria"/>
          <w:b/>
          <w:color w:val="000000"/>
          <w:sz w:val="30"/>
        </w:rPr>
        <w:br/>
        <w:t xml:space="preserve">Cleanse the thoughts of our hearts </w:t>
      </w:r>
      <w:r>
        <w:rPr>
          <w:rFonts w:ascii="Cambria" w:hAnsi="Cambria" w:cs="Cambria"/>
          <w:b/>
          <w:color w:val="000000"/>
          <w:sz w:val="30"/>
        </w:rPr>
        <w:t>by the inspiration of your Holy Spirit,</w:t>
      </w:r>
      <w:r>
        <w:rPr>
          <w:rFonts w:ascii="Cambria" w:hAnsi="Cambria" w:cs="Cambria"/>
          <w:b/>
          <w:color w:val="000000"/>
          <w:sz w:val="30"/>
        </w:rPr>
        <w:br/>
        <w:t>that we may perfectly love you,</w:t>
      </w:r>
      <w:r>
        <w:rPr>
          <w:rFonts w:ascii="Cambria" w:hAnsi="Cambria" w:cs="Cambria"/>
          <w:b/>
          <w:color w:val="000000"/>
          <w:sz w:val="30"/>
        </w:rPr>
        <w:br/>
        <w:t xml:space="preserve">and worthily magnify your holy name; </w:t>
      </w:r>
      <w:r>
        <w:rPr>
          <w:rFonts w:ascii="Cambria" w:hAnsi="Cambria" w:cs="Cambria"/>
          <w:b/>
          <w:color w:val="000000"/>
          <w:sz w:val="30"/>
        </w:rPr>
        <w:t>through Christ our Lord. Am</w:t>
      </w:r>
      <w:r>
        <w:rPr>
          <w:rFonts w:ascii="Cambria" w:hAnsi="Cambria" w:cs="Cambria"/>
          <w:b/>
          <w:color w:val="000000"/>
          <w:sz w:val="30"/>
        </w:rPr>
        <w:t>en.</w:t>
      </w:r>
      <w:r>
        <w:rPr>
          <w:rFonts w:ascii="Cambria" w:hAnsi="Cambria" w:cs="Cambria"/>
          <w:color w:val="000000"/>
          <w:sz w:val="30"/>
        </w:rPr>
        <w:t xml:space="preserve"> </w:t>
      </w:r>
    </w:p>
    <w:p w14:paraId="535707AC" w14:textId="77777777" w:rsidR="00A3304B" w:rsidRDefault="00A3304B">
      <w:r>
        <w:rPr>
          <w:rFonts w:ascii="Calibri" w:hAnsi="Calibri" w:cs="Calibri"/>
          <w:b/>
          <w:color w:val="000000"/>
          <w:sz w:val="36"/>
        </w:rPr>
        <w:t>Penitence.</w:t>
      </w:r>
    </w:p>
    <w:p w14:paraId="094EFC72" w14:textId="234FCD66" w:rsidR="00A3304B" w:rsidRDefault="00A3304B">
      <w:pPr>
        <w:spacing w:after="80"/>
        <w:ind w:left="453"/>
      </w:pPr>
      <w:r>
        <w:rPr>
          <w:rFonts w:ascii="Cambria" w:hAnsi="Cambria" w:cs="Cambria"/>
          <w:b/>
          <w:color w:val="000000"/>
          <w:sz w:val="30"/>
        </w:rPr>
        <w:t>Lord, have mercy on us,</w:t>
      </w:r>
      <w:r>
        <w:rPr>
          <w:rFonts w:ascii="Cambria" w:hAnsi="Cambria" w:cs="Cambria"/>
          <w:color w:val="000000"/>
          <w:sz w:val="30"/>
        </w:rPr>
        <w:br/>
      </w:r>
      <w:r>
        <w:rPr>
          <w:rFonts w:ascii="Cambria" w:hAnsi="Cambria" w:cs="Cambria"/>
          <w:b/>
          <w:color w:val="000000"/>
          <w:sz w:val="30"/>
        </w:rPr>
        <w:t>and write these your laws in our hearts.</w:t>
      </w:r>
      <w:r>
        <w:rPr>
          <w:rFonts w:ascii="Cambria" w:hAnsi="Cambria" w:cs="Cambria"/>
          <w:color w:val="000000"/>
          <w:sz w:val="30"/>
        </w:rPr>
        <w:t xml:space="preserve"> </w:t>
      </w:r>
    </w:p>
    <w:p w14:paraId="2303AA3D" w14:textId="77777777" w:rsidR="00A3304B" w:rsidRDefault="00A3304B">
      <w:r>
        <w:rPr>
          <w:rFonts w:ascii="Calibri" w:hAnsi="Calibri" w:cs="Calibri"/>
          <w:b/>
          <w:color w:val="000000"/>
          <w:sz w:val="36"/>
        </w:rPr>
        <w:t>Kyrie Confession</w:t>
      </w:r>
    </w:p>
    <w:p w14:paraId="3ABC78BB" w14:textId="1588A85F" w:rsidR="00A3304B" w:rsidRDefault="00A3304B">
      <w:pPr>
        <w:spacing w:after="80"/>
        <w:ind w:left="453"/>
      </w:pPr>
      <w:r>
        <w:rPr>
          <w:rFonts w:ascii="Cambria" w:hAnsi="Cambria" w:cs="Cambria"/>
          <w:color w:val="000000"/>
          <w:sz w:val="30"/>
        </w:rPr>
        <w:t xml:space="preserve">Wash away all my iniquity </w:t>
      </w:r>
      <w:r>
        <w:rPr>
          <w:rFonts w:ascii="Cambria" w:hAnsi="Cambria" w:cs="Cambria"/>
          <w:color w:val="000000"/>
          <w:sz w:val="30"/>
        </w:rPr>
        <w:t>and cleanse me from my sin:</w:t>
      </w:r>
      <w:r>
        <w:rPr>
          <w:rFonts w:ascii="Cambria" w:hAnsi="Cambria" w:cs="Cambria"/>
          <w:color w:val="000000"/>
          <w:sz w:val="30"/>
        </w:rPr>
        <w:br/>
        <w:t>Lord, have mercy.</w:t>
      </w:r>
      <w:r>
        <w:rPr>
          <w:rFonts w:ascii="Cambria" w:hAnsi="Cambria" w:cs="Cambria"/>
          <w:color w:val="000000"/>
          <w:sz w:val="30"/>
        </w:rPr>
        <w:br/>
      </w:r>
      <w:r>
        <w:rPr>
          <w:rFonts w:ascii="Cambria" w:hAnsi="Cambria" w:cs="Cambria"/>
          <w:b/>
          <w:color w:val="000000"/>
          <w:sz w:val="30"/>
        </w:rPr>
        <w:t>Lord, have mercy.</w:t>
      </w:r>
      <w:r>
        <w:rPr>
          <w:rFonts w:ascii="Cambria" w:hAnsi="Cambria" w:cs="Cambria"/>
          <w:color w:val="000000"/>
          <w:sz w:val="30"/>
        </w:rPr>
        <w:br/>
        <w:t xml:space="preserve">Against you, you only have I sinned </w:t>
      </w:r>
      <w:r>
        <w:rPr>
          <w:rFonts w:ascii="Cambria" w:hAnsi="Cambria" w:cs="Cambria"/>
          <w:color w:val="000000"/>
          <w:sz w:val="30"/>
        </w:rPr>
        <w:t>and done what is evil in your sight:</w:t>
      </w:r>
      <w:r>
        <w:rPr>
          <w:rFonts w:ascii="Cambria" w:hAnsi="Cambria" w:cs="Cambria"/>
          <w:color w:val="000000"/>
          <w:sz w:val="30"/>
        </w:rPr>
        <w:br/>
        <w:t>Christ, have mercy.</w:t>
      </w:r>
      <w:r>
        <w:rPr>
          <w:rFonts w:ascii="Cambria" w:hAnsi="Cambria" w:cs="Cambria"/>
          <w:color w:val="000000"/>
          <w:sz w:val="30"/>
        </w:rPr>
        <w:br/>
      </w:r>
      <w:r>
        <w:rPr>
          <w:rFonts w:ascii="Cambria" w:hAnsi="Cambria" w:cs="Cambria"/>
          <w:b/>
          <w:color w:val="000000"/>
          <w:sz w:val="30"/>
        </w:rPr>
        <w:t>Christ, have mercy.</w:t>
      </w:r>
      <w:r>
        <w:rPr>
          <w:rFonts w:ascii="Cambria" w:hAnsi="Cambria" w:cs="Cambria"/>
          <w:color w:val="000000"/>
          <w:sz w:val="30"/>
        </w:rPr>
        <w:br/>
        <w:t xml:space="preserve">Create in me a pure heart, O God, </w:t>
      </w:r>
      <w:r>
        <w:rPr>
          <w:rFonts w:ascii="Cambria" w:hAnsi="Cambria" w:cs="Cambria"/>
          <w:color w:val="000000"/>
          <w:sz w:val="30"/>
        </w:rPr>
        <w:t>and renew a steadfast spirit within me:</w:t>
      </w:r>
      <w:r>
        <w:rPr>
          <w:rFonts w:ascii="Cambria" w:hAnsi="Cambria" w:cs="Cambria"/>
          <w:color w:val="000000"/>
          <w:sz w:val="30"/>
        </w:rPr>
        <w:br/>
        <w:t>Lord, have mercy.</w:t>
      </w:r>
      <w:r>
        <w:rPr>
          <w:rFonts w:ascii="Cambria" w:hAnsi="Cambria" w:cs="Cambria"/>
          <w:color w:val="000000"/>
          <w:sz w:val="30"/>
        </w:rPr>
        <w:br/>
      </w:r>
      <w:r>
        <w:rPr>
          <w:rFonts w:ascii="Cambria" w:hAnsi="Cambria" w:cs="Cambria"/>
          <w:b/>
          <w:color w:val="000000"/>
          <w:sz w:val="30"/>
        </w:rPr>
        <w:t>Lord, have mercy.</w:t>
      </w:r>
      <w:r>
        <w:rPr>
          <w:rFonts w:ascii="Cambria" w:hAnsi="Cambria" w:cs="Cambria"/>
          <w:color w:val="000000"/>
          <w:sz w:val="30"/>
        </w:rPr>
        <w:t xml:space="preserve"> </w:t>
      </w:r>
    </w:p>
    <w:p w14:paraId="51685E5D" w14:textId="77777777" w:rsidR="00A3304B" w:rsidRDefault="00A3304B">
      <w:r>
        <w:rPr>
          <w:rFonts w:ascii="Calibri" w:hAnsi="Calibri" w:cs="Calibri"/>
          <w:b/>
          <w:color w:val="000000"/>
          <w:sz w:val="36"/>
        </w:rPr>
        <w:t>Absolution</w:t>
      </w:r>
    </w:p>
    <w:p w14:paraId="0CF88F0A" w14:textId="77777777" w:rsidR="00A3304B" w:rsidRDefault="00A3304B">
      <w:r>
        <w:rPr>
          <w:rFonts w:ascii="Calibri" w:hAnsi="Calibri" w:cs="Calibri"/>
          <w:b/>
          <w:color w:val="000000"/>
          <w:sz w:val="36"/>
        </w:rPr>
        <w:t>Collect of the Day</w:t>
      </w:r>
    </w:p>
    <w:p w14:paraId="2A927F75" w14:textId="77777777" w:rsidR="00A3304B" w:rsidRDefault="00A3304B">
      <w:r>
        <w:rPr>
          <w:rFonts w:ascii="Calibri" w:hAnsi="Calibri" w:cs="Calibri"/>
          <w:b/>
          <w:color w:val="000000"/>
          <w:sz w:val="36"/>
        </w:rPr>
        <w:t>Epistle 2 Corinthians 5: 16–21</w:t>
      </w:r>
    </w:p>
    <w:p w14:paraId="68659F38" w14:textId="2E947F8C" w:rsidR="00A3304B" w:rsidRDefault="00A3304B">
      <w:pPr>
        <w:spacing w:after="80"/>
        <w:ind w:left="453"/>
      </w:pPr>
      <w:proofErr w:type="gramStart"/>
      <w:r>
        <w:rPr>
          <w:rFonts w:ascii="Cambria" w:hAnsi="Cambria" w:cs="Cambria"/>
          <w:color w:val="000000"/>
          <w:sz w:val="30"/>
        </w:rPr>
        <w:t>So</w:t>
      </w:r>
      <w:proofErr w:type="gramEnd"/>
      <w:r>
        <w:rPr>
          <w:rFonts w:ascii="Cambria" w:hAnsi="Cambria" w:cs="Cambria"/>
          <w:color w:val="000000"/>
          <w:sz w:val="30"/>
        </w:rPr>
        <w:t xml:space="preserve"> from now on we regard no-one from a worldly point of view. Though we once regarded Christ in this way, we do so no longer. Therefore, if anyone is in Christ, the new creation has come: the old has gone, the new is here! All this is from God, who reconci</w:t>
      </w:r>
      <w:r>
        <w:rPr>
          <w:rFonts w:ascii="Cambria" w:hAnsi="Cambria" w:cs="Cambria"/>
          <w:color w:val="000000"/>
          <w:sz w:val="30"/>
        </w:rPr>
        <w:t>led us to himself through Christ and gave us the ministry of reconciliation: that God was reconciling the world to himself in Christ, not counting people’s sins against them. And he has committed to us the message of reconciliation. We are therefore Christ</w:t>
      </w:r>
      <w:r>
        <w:rPr>
          <w:rFonts w:ascii="Cambria" w:hAnsi="Cambria" w:cs="Cambria"/>
          <w:color w:val="000000"/>
          <w:sz w:val="30"/>
        </w:rPr>
        <w:t>’s ambassadors, as though God were making his appeal through us. We implore you on Christ’s behalf: be reconciled to God. God made him who had no sin to be sin for us, so that in him we might become the righteousness of God.</w:t>
      </w:r>
      <w:r>
        <w:rPr>
          <w:rFonts w:ascii="Cambria" w:hAnsi="Cambria" w:cs="Cambria"/>
          <w:color w:val="000000"/>
          <w:sz w:val="30"/>
        </w:rPr>
        <w:br/>
        <w:t xml:space="preserve">This is the word of the Lord </w:t>
      </w:r>
      <w:r>
        <w:rPr>
          <w:rFonts w:ascii="Cambria" w:hAnsi="Cambria" w:cs="Cambria"/>
          <w:b/>
          <w:color w:val="000000"/>
          <w:sz w:val="30"/>
        </w:rPr>
        <w:t>Th</w:t>
      </w:r>
      <w:r>
        <w:rPr>
          <w:rFonts w:ascii="Cambria" w:hAnsi="Cambria" w:cs="Cambria"/>
          <w:b/>
          <w:color w:val="000000"/>
          <w:sz w:val="30"/>
        </w:rPr>
        <w:t>anks be to God</w:t>
      </w:r>
      <w:r>
        <w:rPr>
          <w:rFonts w:ascii="Cambria" w:hAnsi="Cambria" w:cs="Cambria"/>
          <w:color w:val="000000"/>
          <w:sz w:val="30"/>
        </w:rPr>
        <w:t xml:space="preserve"> </w:t>
      </w:r>
    </w:p>
    <w:p w14:paraId="3D08E1C0" w14:textId="77777777" w:rsidR="00A3304B" w:rsidRDefault="00A3304B">
      <w:r>
        <w:rPr>
          <w:rFonts w:ascii="Calibri" w:hAnsi="Calibri" w:cs="Calibri"/>
          <w:b/>
          <w:color w:val="000000"/>
          <w:sz w:val="36"/>
        </w:rPr>
        <w:t>Acclamations and Gospel</w:t>
      </w:r>
    </w:p>
    <w:p w14:paraId="2B619DA5" w14:textId="77777777" w:rsidR="00A3304B" w:rsidRDefault="00A3304B">
      <w:pPr>
        <w:spacing w:after="80"/>
        <w:ind w:left="453"/>
      </w:pPr>
      <w:r>
        <w:rPr>
          <w:rFonts w:ascii="Cambria" w:hAnsi="Cambria" w:cs="Cambria"/>
          <w:color w:val="000000"/>
          <w:sz w:val="30"/>
        </w:rPr>
        <w:t>Praise to you, O Christ, King of eternal glory.</w:t>
      </w:r>
      <w:r>
        <w:rPr>
          <w:rFonts w:ascii="Cambria" w:hAnsi="Cambria" w:cs="Cambria"/>
          <w:color w:val="000000"/>
          <w:sz w:val="30"/>
        </w:rPr>
        <w:br/>
        <w:t>Your word is a lamp to my feet and a light to my path.</w:t>
      </w:r>
      <w:r>
        <w:rPr>
          <w:rFonts w:ascii="Cambria" w:hAnsi="Cambria" w:cs="Cambria"/>
          <w:color w:val="000000"/>
          <w:sz w:val="30"/>
        </w:rPr>
        <w:br/>
      </w:r>
      <w:r>
        <w:rPr>
          <w:rFonts w:ascii="Cambria" w:hAnsi="Cambria" w:cs="Cambria"/>
          <w:b/>
          <w:color w:val="000000"/>
          <w:sz w:val="30"/>
        </w:rPr>
        <w:t>Praise to you, O Christ, King of eternal glory.</w:t>
      </w:r>
      <w:r>
        <w:rPr>
          <w:rFonts w:ascii="Cambria" w:hAnsi="Cambria" w:cs="Cambria"/>
          <w:color w:val="000000"/>
          <w:sz w:val="30"/>
        </w:rPr>
        <w:t xml:space="preserve"> </w:t>
      </w:r>
    </w:p>
    <w:p w14:paraId="0FB6BC02" w14:textId="6CA1351C" w:rsidR="00A3304B" w:rsidRDefault="00A3304B">
      <w:pPr>
        <w:spacing w:after="80"/>
        <w:ind w:left="453"/>
      </w:pPr>
      <w:r>
        <w:rPr>
          <w:rFonts w:ascii="Cambria" w:hAnsi="Cambria" w:cs="Cambria"/>
          <w:color w:val="000000"/>
          <w:sz w:val="30"/>
        </w:rPr>
        <w:lastRenderedPageBreak/>
        <w:t>Hear the Gospel of our Saviour Christ, according to Luke</w:t>
      </w:r>
      <w:r>
        <w:rPr>
          <w:rFonts w:ascii="Cambria" w:hAnsi="Cambria" w:cs="Cambria"/>
          <w:color w:val="000000"/>
          <w:sz w:val="30"/>
        </w:rPr>
        <w:t xml:space="preserve"> chapter 15 beginning at verse 1 </w:t>
      </w:r>
      <w:r>
        <w:rPr>
          <w:rFonts w:ascii="Cambria" w:hAnsi="Cambria" w:cs="Cambria"/>
          <w:b/>
          <w:color w:val="000000"/>
          <w:sz w:val="30"/>
        </w:rPr>
        <w:t>Glory to you, Lord Jesus Christ.</w:t>
      </w:r>
      <w:r>
        <w:rPr>
          <w:rFonts w:ascii="Cambria" w:hAnsi="Cambria" w:cs="Cambria"/>
          <w:color w:val="000000"/>
          <w:sz w:val="30"/>
        </w:rPr>
        <w:br/>
        <w:t xml:space="preserve">Now the tax collectors and sinners were all gathering round to hear Jesus. But the Pharisees and the teachers of the law muttered, ‘This man welcomes sinners, and eats with them.’ </w:t>
      </w:r>
    </w:p>
    <w:p w14:paraId="61F342F7" w14:textId="77777777" w:rsidR="00A3304B" w:rsidRDefault="00A3304B">
      <w:pPr>
        <w:spacing w:after="80"/>
        <w:ind w:left="453"/>
      </w:pPr>
      <w:r>
        <w:rPr>
          <w:rFonts w:ascii="Cambria" w:hAnsi="Cambria" w:cs="Cambria"/>
          <w:color w:val="000000"/>
          <w:sz w:val="30"/>
        </w:rPr>
        <w:t>Then Jesus told them this parable:</w:t>
      </w:r>
      <w:r>
        <w:rPr>
          <w:rFonts w:ascii="Cambria" w:hAnsi="Cambria" w:cs="Cambria"/>
          <w:color w:val="000000"/>
          <w:sz w:val="30"/>
        </w:rPr>
        <w:br/>
        <w:t xml:space="preserve">‘There was a man who had two sons. The younger one said to his father, “Father, give me my share of the estate.” </w:t>
      </w:r>
      <w:proofErr w:type="gramStart"/>
      <w:r>
        <w:rPr>
          <w:rFonts w:ascii="Cambria" w:hAnsi="Cambria" w:cs="Cambria"/>
          <w:color w:val="000000"/>
          <w:sz w:val="30"/>
        </w:rPr>
        <w:t>So</w:t>
      </w:r>
      <w:proofErr w:type="gramEnd"/>
      <w:r>
        <w:rPr>
          <w:rFonts w:ascii="Cambria" w:hAnsi="Cambria" w:cs="Cambria"/>
          <w:color w:val="000000"/>
          <w:sz w:val="30"/>
        </w:rPr>
        <w:t xml:space="preserve"> he divided his property between them. </w:t>
      </w:r>
    </w:p>
    <w:p w14:paraId="21118A5A" w14:textId="77777777" w:rsidR="00A3304B" w:rsidRDefault="00A3304B">
      <w:pPr>
        <w:spacing w:after="80"/>
        <w:ind w:left="453"/>
      </w:pPr>
      <w:r>
        <w:rPr>
          <w:rFonts w:ascii="Cambria" w:hAnsi="Cambria" w:cs="Cambria"/>
          <w:color w:val="000000"/>
          <w:sz w:val="30"/>
        </w:rPr>
        <w:t>‘Not long after that, the younger son got together all he had, se</w:t>
      </w:r>
      <w:r>
        <w:rPr>
          <w:rFonts w:ascii="Cambria" w:hAnsi="Cambria" w:cs="Cambria"/>
          <w:color w:val="000000"/>
          <w:sz w:val="30"/>
        </w:rPr>
        <w:t xml:space="preserve">t off for a distant country and there squandered his wealth in wild living. After he had spent everything, there was a severe famine in that whole country, and he began to be in need. </w:t>
      </w:r>
      <w:proofErr w:type="gramStart"/>
      <w:r>
        <w:rPr>
          <w:rFonts w:ascii="Cambria" w:hAnsi="Cambria" w:cs="Cambria"/>
          <w:color w:val="000000"/>
          <w:sz w:val="30"/>
        </w:rPr>
        <w:t>So</w:t>
      </w:r>
      <w:proofErr w:type="gramEnd"/>
      <w:r>
        <w:rPr>
          <w:rFonts w:ascii="Cambria" w:hAnsi="Cambria" w:cs="Cambria"/>
          <w:color w:val="000000"/>
          <w:sz w:val="30"/>
        </w:rPr>
        <w:t xml:space="preserve"> he went and hired himself out to a citizen of that country, who sent </w:t>
      </w:r>
      <w:r>
        <w:rPr>
          <w:rFonts w:ascii="Cambria" w:hAnsi="Cambria" w:cs="Cambria"/>
          <w:color w:val="000000"/>
          <w:sz w:val="30"/>
        </w:rPr>
        <w:t xml:space="preserve">him to his fields to feed pigs. He longed to fill his stomach with the pods that the pigs were eating, but no-one gave him anything. </w:t>
      </w:r>
    </w:p>
    <w:p w14:paraId="377DA6B9" w14:textId="77777777" w:rsidR="00A3304B" w:rsidRDefault="00A3304B">
      <w:pPr>
        <w:spacing w:after="80"/>
        <w:ind w:left="453"/>
      </w:pPr>
      <w:r>
        <w:rPr>
          <w:rFonts w:ascii="Cambria" w:hAnsi="Cambria" w:cs="Cambria"/>
          <w:color w:val="000000"/>
          <w:sz w:val="30"/>
        </w:rPr>
        <w:t xml:space="preserve">‘When he came to his senses, he said, “How many of my father’s hired servants have food to spare, and here I am starving </w:t>
      </w:r>
      <w:r>
        <w:rPr>
          <w:rFonts w:ascii="Cambria" w:hAnsi="Cambria" w:cs="Cambria"/>
          <w:color w:val="000000"/>
          <w:sz w:val="30"/>
        </w:rPr>
        <w:t xml:space="preserve">to death! I will set out and go back to my father and say to him: Father, I have sinned against heaven and against you. I am no longer worthy to be called your son; make me like one of your hired servants.” </w:t>
      </w:r>
      <w:proofErr w:type="gramStart"/>
      <w:r>
        <w:rPr>
          <w:rFonts w:ascii="Cambria" w:hAnsi="Cambria" w:cs="Cambria"/>
          <w:color w:val="000000"/>
          <w:sz w:val="30"/>
        </w:rPr>
        <w:t>So</w:t>
      </w:r>
      <w:proofErr w:type="gramEnd"/>
      <w:r>
        <w:rPr>
          <w:rFonts w:ascii="Cambria" w:hAnsi="Cambria" w:cs="Cambria"/>
          <w:color w:val="000000"/>
          <w:sz w:val="30"/>
        </w:rPr>
        <w:t xml:space="preserve"> he got up and went to his father. </w:t>
      </w:r>
    </w:p>
    <w:p w14:paraId="0EAB7A63" w14:textId="53C2865A" w:rsidR="00A3304B" w:rsidRDefault="00A3304B" w:rsidP="00A3304B">
      <w:pPr>
        <w:spacing w:after="80"/>
        <w:ind w:left="453"/>
      </w:pPr>
      <w:r>
        <w:rPr>
          <w:rFonts w:ascii="Cambria" w:hAnsi="Cambria" w:cs="Cambria"/>
          <w:color w:val="000000"/>
          <w:sz w:val="30"/>
        </w:rPr>
        <w:t>‘But while</w:t>
      </w:r>
      <w:r>
        <w:rPr>
          <w:rFonts w:ascii="Cambria" w:hAnsi="Cambria" w:cs="Cambria"/>
          <w:color w:val="000000"/>
          <w:sz w:val="30"/>
        </w:rPr>
        <w:t xml:space="preserve"> he was still a long way off, his father saw him and was filled with compassion for him; he ran to his son, threw his arms round him and kissed him. </w:t>
      </w:r>
      <w:r>
        <w:t xml:space="preserve"> </w:t>
      </w:r>
      <w:r>
        <w:rPr>
          <w:rFonts w:ascii="Cambria" w:hAnsi="Cambria" w:cs="Cambria"/>
          <w:color w:val="000000"/>
          <w:sz w:val="30"/>
        </w:rPr>
        <w:t xml:space="preserve">‘The son said to him, “Father, I have sinned against heaven and against you. I am no longer worthy to be </w:t>
      </w:r>
      <w:r>
        <w:rPr>
          <w:rFonts w:ascii="Cambria" w:hAnsi="Cambria" w:cs="Cambria"/>
          <w:color w:val="000000"/>
          <w:sz w:val="30"/>
        </w:rPr>
        <w:t xml:space="preserve">called your son.” </w:t>
      </w:r>
    </w:p>
    <w:p w14:paraId="2E8B0B54" w14:textId="77777777" w:rsidR="00A3304B" w:rsidRDefault="00A3304B">
      <w:pPr>
        <w:spacing w:after="80"/>
        <w:ind w:left="453"/>
      </w:pPr>
      <w:r>
        <w:rPr>
          <w:rFonts w:ascii="Cambria" w:hAnsi="Cambria" w:cs="Cambria"/>
          <w:color w:val="000000"/>
          <w:sz w:val="30"/>
        </w:rPr>
        <w:t xml:space="preserve">‘But the father said to his servants, “Quick! Bring the best robe and put it on him. Put a ring on his finger and sandals on his feet. Bring the fattened calf and kill it. Let’s have a feast and celebrate. For this son of mine was dead </w:t>
      </w:r>
      <w:r>
        <w:rPr>
          <w:rFonts w:ascii="Cambria" w:hAnsi="Cambria" w:cs="Cambria"/>
          <w:color w:val="000000"/>
          <w:sz w:val="30"/>
        </w:rPr>
        <w:t xml:space="preserve">and is alive again; he was lost and is found.” </w:t>
      </w:r>
      <w:proofErr w:type="gramStart"/>
      <w:r>
        <w:rPr>
          <w:rFonts w:ascii="Cambria" w:hAnsi="Cambria" w:cs="Cambria"/>
          <w:color w:val="000000"/>
          <w:sz w:val="30"/>
        </w:rPr>
        <w:t>So</w:t>
      </w:r>
      <w:proofErr w:type="gramEnd"/>
      <w:r>
        <w:rPr>
          <w:rFonts w:ascii="Cambria" w:hAnsi="Cambria" w:cs="Cambria"/>
          <w:color w:val="000000"/>
          <w:sz w:val="30"/>
        </w:rPr>
        <w:t xml:space="preserve"> they began to celebrate. </w:t>
      </w:r>
    </w:p>
    <w:p w14:paraId="1D7173B4" w14:textId="77777777" w:rsidR="00A3304B" w:rsidRDefault="00A3304B">
      <w:pPr>
        <w:spacing w:after="80"/>
        <w:ind w:left="453"/>
      </w:pPr>
      <w:r>
        <w:rPr>
          <w:rFonts w:ascii="Cambria" w:hAnsi="Cambria" w:cs="Cambria"/>
          <w:color w:val="000000"/>
          <w:sz w:val="30"/>
        </w:rPr>
        <w:t xml:space="preserve">‘Meanwhile, the elder son was in the field. When he came near the house, he heard music and dancing. </w:t>
      </w:r>
      <w:proofErr w:type="gramStart"/>
      <w:r>
        <w:rPr>
          <w:rFonts w:ascii="Cambria" w:hAnsi="Cambria" w:cs="Cambria"/>
          <w:color w:val="000000"/>
          <w:sz w:val="30"/>
        </w:rPr>
        <w:t>So</w:t>
      </w:r>
      <w:proofErr w:type="gramEnd"/>
      <w:r>
        <w:rPr>
          <w:rFonts w:ascii="Cambria" w:hAnsi="Cambria" w:cs="Cambria"/>
          <w:color w:val="000000"/>
          <w:sz w:val="30"/>
        </w:rPr>
        <w:t xml:space="preserve"> he called one of the servants and asked him what was going on. “Your brothe</w:t>
      </w:r>
      <w:r>
        <w:rPr>
          <w:rFonts w:ascii="Cambria" w:hAnsi="Cambria" w:cs="Cambria"/>
          <w:color w:val="000000"/>
          <w:sz w:val="30"/>
        </w:rPr>
        <w:t xml:space="preserve">r has come,” he replied, “and your father has killed the fattened calf because he has him back safe and sound.” </w:t>
      </w:r>
    </w:p>
    <w:p w14:paraId="0C0AFB71" w14:textId="77777777" w:rsidR="00A3304B" w:rsidRDefault="00A3304B">
      <w:pPr>
        <w:spacing w:after="80"/>
        <w:ind w:left="453"/>
      </w:pPr>
      <w:r>
        <w:rPr>
          <w:rFonts w:ascii="Cambria" w:hAnsi="Cambria" w:cs="Cambria"/>
          <w:color w:val="000000"/>
          <w:sz w:val="30"/>
        </w:rPr>
        <w:t xml:space="preserve">‘The elder brother became angry and refused to go in. </w:t>
      </w:r>
      <w:proofErr w:type="gramStart"/>
      <w:r>
        <w:rPr>
          <w:rFonts w:ascii="Cambria" w:hAnsi="Cambria" w:cs="Cambria"/>
          <w:color w:val="000000"/>
          <w:sz w:val="30"/>
        </w:rPr>
        <w:t>So</w:t>
      </w:r>
      <w:proofErr w:type="gramEnd"/>
      <w:r>
        <w:rPr>
          <w:rFonts w:ascii="Cambria" w:hAnsi="Cambria" w:cs="Cambria"/>
          <w:color w:val="000000"/>
          <w:sz w:val="30"/>
        </w:rPr>
        <w:t xml:space="preserve"> his father went out and pleaded with him. But he answered his father, “Look! All thes</w:t>
      </w:r>
      <w:r>
        <w:rPr>
          <w:rFonts w:ascii="Cambria" w:hAnsi="Cambria" w:cs="Cambria"/>
          <w:color w:val="000000"/>
          <w:sz w:val="30"/>
        </w:rPr>
        <w:t xml:space="preserve">e years I’ve been slaving for you and never disobeyed your orders. Yet you never gave me even a young goat so I could celebrate with my friends. But when this son of yours who has squandered your property with prostitutes comes home, you kill the fattened </w:t>
      </w:r>
      <w:r>
        <w:rPr>
          <w:rFonts w:ascii="Cambria" w:hAnsi="Cambria" w:cs="Cambria"/>
          <w:color w:val="000000"/>
          <w:sz w:val="30"/>
        </w:rPr>
        <w:t xml:space="preserve">calf for him!” </w:t>
      </w:r>
    </w:p>
    <w:p w14:paraId="2EF90410" w14:textId="4242A92D" w:rsidR="00A3304B" w:rsidRDefault="00A3304B">
      <w:pPr>
        <w:spacing w:after="80"/>
        <w:ind w:left="453"/>
      </w:pPr>
      <w:proofErr w:type="gramStart"/>
      <w:r>
        <w:rPr>
          <w:rFonts w:ascii="Cambria" w:hAnsi="Cambria" w:cs="Cambria"/>
          <w:color w:val="000000"/>
          <w:sz w:val="30"/>
        </w:rPr>
        <w:t>‘ “</w:t>
      </w:r>
      <w:proofErr w:type="gramEnd"/>
      <w:r>
        <w:rPr>
          <w:rFonts w:ascii="Cambria" w:hAnsi="Cambria" w:cs="Cambria"/>
          <w:color w:val="000000"/>
          <w:sz w:val="30"/>
        </w:rPr>
        <w:t>My son,” the father said, “you are always with me, and everything I have is yours. But we had to celebrate and be glad, because this brother of yours was dead and is alive again; he was lost and is found.” ’</w:t>
      </w:r>
      <w:r>
        <w:rPr>
          <w:rFonts w:ascii="Cambria" w:hAnsi="Cambria" w:cs="Cambria"/>
          <w:color w:val="000000"/>
          <w:sz w:val="30"/>
        </w:rPr>
        <w:br/>
      </w:r>
      <w:r>
        <w:rPr>
          <w:rFonts w:ascii="Cambria" w:hAnsi="Cambria" w:cs="Cambria"/>
          <w:color w:val="000000"/>
          <w:sz w:val="30"/>
        </w:rPr>
        <w:t xml:space="preserve">This is </w:t>
      </w:r>
      <w:r>
        <w:rPr>
          <w:rFonts w:ascii="Cambria" w:hAnsi="Cambria" w:cs="Cambria"/>
          <w:color w:val="000000"/>
          <w:sz w:val="30"/>
        </w:rPr>
        <w:t xml:space="preserve">the Gospel of the Lord. </w:t>
      </w:r>
      <w:r>
        <w:rPr>
          <w:rFonts w:ascii="Cambria" w:hAnsi="Cambria" w:cs="Cambria"/>
          <w:b/>
          <w:color w:val="000000"/>
          <w:sz w:val="30"/>
        </w:rPr>
        <w:t>Praise to you, Lord Jesus Christ.</w:t>
      </w:r>
      <w:r>
        <w:rPr>
          <w:rFonts w:ascii="Cambria" w:hAnsi="Cambria" w:cs="Cambria"/>
          <w:color w:val="000000"/>
          <w:sz w:val="30"/>
        </w:rPr>
        <w:t xml:space="preserve"> </w:t>
      </w:r>
    </w:p>
    <w:p w14:paraId="661ABB03" w14:textId="77777777" w:rsidR="00A3304B" w:rsidRDefault="00A3304B">
      <w:r>
        <w:rPr>
          <w:rFonts w:ascii="Calibri" w:hAnsi="Calibri" w:cs="Calibri"/>
          <w:b/>
          <w:color w:val="000000"/>
          <w:sz w:val="36"/>
        </w:rPr>
        <w:lastRenderedPageBreak/>
        <w:t>Sermon</w:t>
      </w:r>
    </w:p>
    <w:p w14:paraId="59F62A78" w14:textId="77777777" w:rsidR="00A3304B" w:rsidRDefault="00A3304B">
      <w:r>
        <w:rPr>
          <w:rFonts w:ascii="Calibri" w:hAnsi="Calibri" w:cs="Calibri"/>
          <w:b/>
          <w:color w:val="000000"/>
          <w:sz w:val="36"/>
        </w:rPr>
        <w:t xml:space="preserve">Nicene Creed </w:t>
      </w:r>
      <w:r>
        <w:rPr>
          <w:rFonts w:ascii="Calibri" w:hAnsi="Calibri" w:cs="Calibri"/>
          <w:b/>
          <w:i/>
          <w:color w:val="000000"/>
          <w:sz w:val="36"/>
        </w:rPr>
        <w:t>page 205</w:t>
      </w:r>
    </w:p>
    <w:p w14:paraId="4FAEF0A3" w14:textId="77777777" w:rsidR="00A3304B" w:rsidRDefault="00A3304B">
      <w:pPr>
        <w:spacing w:after="80"/>
        <w:ind w:left="453"/>
      </w:pPr>
      <w:r>
        <w:rPr>
          <w:rFonts w:ascii="Cambria" w:hAnsi="Cambria" w:cs="Cambria"/>
          <w:color w:val="000000"/>
          <w:sz w:val="30"/>
        </w:rPr>
        <w:t xml:space="preserve">Let us affirm our Faith in God </w:t>
      </w:r>
    </w:p>
    <w:p w14:paraId="492F546E" w14:textId="77777777" w:rsidR="00A3304B" w:rsidRDefault="00A3304B">
      <w:pPr>
        <w:spacing w:after="80"/>
        <w:ind w:left="453"/>
      </w:pPr>
      <w:r>
        <w:rPr>
          <w:rFonts w:ascii="Cambria" w:hAnsi="Cambria" w:cs="Cambria"/>
          <w:b/>
          <w:color w:val="000000"/>
          <w:sz w:val="30"/>
        </w:rPr>
        <w:t>We believe in one God,</w:t>
      </w:r>
      <w:r>
        <w:rPr>
          <w:rFonts w:ascii="Cambria" w:hAnsi="Cambria" w:cs="Cambria"/>
          <w:b/>
          <w:color w:val="000000"/>
          <w:sz w:val="30"/>
        </w:rPr>
        <w:br/>
        <w:t>the Father, the Almighty,</w:t>
      </w:r>
      <w:r>
        <w:rPr>
          <w:rFonts w:ascii="Cambria" w:hAnsi="Cambria" w:cs="Cambria"/>
          <w:b/>
          <w:color w:val="000000"/>
          <w:sz w:val="30"/>
        </w:rPr>
        <w:br/>
      </w:r>
      <w:r>
        <w:rPr>
          <w:rFonts w:ascii="Cambria" w:hAnsi="Cambria" w:cs="Cambria"/>
          <w:b/>
          <w:color w:val="000000"/>
          <w:sz w:val="30"/>
        </w:rPr>
        <w:t>maker of heaven and earth, of all that is,</w:t>
      </w:r>
      <w:r>
        <w:rPr>
          <w:rFonts w:ascii="Cambria" w:hAnsi="Cambria" w:cs="Cambria"/>
          <w:b/>
          <w:color w:val="000000"/>
          <w:sz w:val="30"/>
        </w:rPr>
        <w:br/>
        <w:t>seen and unseen.</w:t>
      </w:r>
      <w:r>
        <w:rPr>
          <w:rFonts w:ascii="Cambria" w:hAnsi="Cambria" w:cs="Cambria"/>
          <w:color w:val="000000"/>
          <w:sz w:val="30"/>
        </w:rPr>
        <w:t xml:space="preserve"> </w:t>
      </w:r>
    </w:p>
    <w:p w14:paraId="0939CE38" w14:textId="4338771A" w:rsidR="00A3304B" w:rsidRDefault="00A3304B" w:rsidP="00A3304B">
      <w:pPr>
        <w:spacing w:after="80"/>
        <w:ind w:left="453"/>
      </w:pPr>
      <w:r>
        <w:rPr>
          <w:rFonts w:ascii="Cambria" w:hAnsi="Cambria" w:cs="Cambria"/>
          <w:b/>
          <w:color w:val="000000"/>
          <w:sz w:val="30"/>
        </w:rPr>
        <w:t>We believe in one Lord, Jesus Christ,</w:t>
      </w:r>
      <w:r>
        <w:rPr>
          <w:rFonts w:ascii="Cambria" w:hAnsi="Cambria" w:cs="Cambria"/>
          <w:b/>
          <w:color w:val="000000"/>
          <w:sz w:val="30"/>
        </w:rPr>
        <w:br/>
        <w:t>the only Son of God,</w:t>
      </w:r>
      <w:r>
        <w:rPr>
          <w:rFonts w:ascii="Cambria" w:hAnsi="Cambria" w:cs="Cambria"/>
          <w:b/>
          <w:color w:val="000000"/>
          <w:sz w:val="30"/>
        </w:rPr>
        <w:br/>
        <w:t>eternally begotten of the Father, God from God,</w:t>
      </w:r>
      <w:r>
        <w:rPr>
          <w:rFonts w:ascii="Cambria" w:hAnsi="Cambria" w:cs="Cambria"/>
          <w:b/>
          <w:color w:val="000000"/>
          <w:sz w:val="30"/>
        </w:rPr>
        <w:br/>
        <w:t>Light from Light, true God from true God,</w:t>
      </w:r>
      <w:r>
        <w:rPr>
          <w:rFonts w:ascii="Cambria" w:hAnsi="Cambria" w:cs="Cambria"/>
          <w:b/>
          <w:color w:val="000000"/>
          <w:sz w:val="30"/>
        </w:rPr>
        <w:br/>
        <w:t>begotten, not made,</w:t>
      </w:r>
      <w:r>
        <w:rPr>
          <w:rFonts w:ascii="Cambria" w:hAnsi="Cambria" w:cs="Cambria"/>
          <w:b/>
          <w:color w:val="000000"/>
          <w:sz w:val="30"/>
        </w:rPr>
        <w:br/>
        <w:t xml:space="preserve">of one Being with the </w:t>
      </w:r>
      <w:r>
        <w:rPr>
          <w:rFonts w:ascii="Cambria" w:hAnsi="Cambria" w:cs="Cambria"/>
          <w:b/>
          <w:color w:val="000000"/>
          <w:sz w:val="30"/>
        </w:rPr>
        <w:t>Father.</w:t>
      </w:r>
      <w:r>
        <w:rPr>
          <w:rFonts w:ascii="Cambria" w:hAnsi="Cambria" w:cs="Cambria"/>
          <w:color w:val="000000"/>
          <w:sz w:val="30"/>
        </w:rPr>
        <w:t xml:space="preserve"> </w:t>
      </w:r>
      <w:r>
        <w:br/>
      </w:r>
      <w:r>
        <w:rPr>
          <w:rFonts w:ascii="Cambria" w:hAnsi="Cambria" w:cs="Cambria"/>
          <w:b/>
          <w:color w:val="000000"/>
          <w:sz w:val="30"/>
        </w:rPr>
        <w:t>Through him all things were made.</w:t>
      </w:r>
      <w:r>
        <w:rPr>
          <w:rFonts w:ascii="Cambria" w:hAnsi="Cambria" w:cs="Cambria"/>
          <w:b/>
          <w:color w:val="000000"/>
          <w:sz w:val="30"/>
        </w:rPr>
        <w:br/>
        <w:t>For us and for our salvation</w:t>
      </w:r>
      <w:r>
        <w:rPr>
          <w:rFonts w:ascii="Cambria" w:hAnsi="Cambria" w:cs="Cambria"/>
          <w:b/>
          <w:color w:val="000000"/>
          <w:sz w:val="30"/>
        </w:rPr>
        <w:br/>
        <w:t>he came down from heaven,</w:t>
      </w:r>
      <w:r>
        <w:rPr>
          <w:rFonts w:ascii="Cambria" w:hAnsi="Cambria" w:cs="Cambria"/>
          <w:b/>
          <w:color w:val="000000"/>
          <w:sz w:val="30"/>
        </w:rPr>
        <w:br/>
        <w:t>was incarnate by the Holy Spirit of the Virgin Mary,</w:t>
      </w:r>
      <w:r>
        <w:rPr>
          <w:rFonts w:ascii="Cambria" w:hAnsi="Cambria" w:cs="Cambria"/>
          <w:b/>
          <w:color w:val="000000"/>
          <w:sz w:val="30"/>
        </w:rPr>
        <w:br/>
        <w:t>and was made man</w:t>
      </w:r>
      <w:r>
        <w:rPr>
          <w:rFonts w:ascii="Cambria" w:hAnsi="Cambria" w:cs="Cambria"/>
          <w:color w:val="000000"/>
          <w:sz w:val="30"/>
        </w:rPr>
        <w:t xml:space="preserve"> </w:t>
      </w:r>
      <w:r>
        <w:br/>
      </w:r>
      <w:r>
        <w:rPr>
          <w:rFonts w:ascii="Cambria" w:hAnsi="Cambria" w:cs="Cambria"/>
          <w:b/>
          <w:color w:val="000000"/>
          <w:sz w:val="30"/>
        </w:rPr>
        <w:t>For our sake he was crucified under Pontius Pilate;</w:t>
      </w:r>
      <w:r>
        <w:rPr>
          <w:rFonts w:ascii="Cambria" w:hAnsi="Cambria" w:cs="Cambria"/>
          <w:b/>
          <w:color w:val="000000"/>
          <w:sz w:val="30"/>
        </w:rPr>
        <w:br/>
        <w:t>he suffered death and was buried.</w:t>
      </w:r>
      <w:r>
        <w:rPr>
          <w:rFonts w:ascii="Cambria" w:hAnsi="Cambria" w:cs="Cambria"/>
          <w:b/>
          <w:color w:val="000000"/>
          <w:sz w:val="30"/>
        </w:rPr>
        <w:br/>
        <w:t>On the third day he rose again</w:t>
      </w:r>
      <w:r>
        <w:rPr>
          <w:rFonts w:ascii="Cambria" w:hAnsi="Cambria" w:cs="Cambria"/>
          <w:b/>
          <w:color w:val="000000"/>
          <w:sz w:val="30"/>
        </w:rPr>
        <w:br/>
        <w:t>in accordance with the Scriptures</w:t>
      </w:r>
      <w:r>
        <w:rPr>
          <w:rFonts w:ascii="Cambria" w:hAnsi="Cambria" w:cs="Cambria"/>
          <w:color w:val="000000"/>
          <w:sz w:val="30"/>
        </w:rPr>
        <w:t xml:space="preserve">; </w:t>
      </w:r>
      <w:r>
        <w:br/>
      </w:r>
      <w:r>
        <w:rPr>
          <w:rFonts w:ascii="Cambria" w:hAnsi="Cambria" w:cs="Cambria"/>
          <w:b/>
          <w:color w:val="000000"/>
          <w:sz w:val="30"/>
        </w:rPr>
        <w:t>he ascended into heaven</w:t>
      </w:r>
      <w:r>
        <w:rPr>
          <w:rFonts w:ascii="Cambria" w:hAnsi="Cambria" w:cs="Cambria"/>
          <w:b/>
          <w:color w:val="000000"/>
          <w:sz w:val="30"/>
        </w:rPr>
        <w:br/>
        <w:t>and is seated at the right hand of the Father.</w:t>
      </w:r>
      <w:r>
        <w:rPr>
          <w:rFonts w:ascii="Cambria" w:hAnsi="Cambria" w:cs="Cambria"/>
          <w:b/>
          <w:color w:val="000000"/>
          <w:sz w:val="30"/>
        </w:rPr>
        <w:br/>
        <w:t xml:space="preserve">He will come again in glory </w:t>
      </w:r>
      <w:r>
        <w:rPr>
          <w:rFonts w:ascii="Cambria" w:hAnsi="Cambria" w:cs="Cambria"/>
          <w:b/>
          <w:color w:val="000000"/>
          <w:sz w:val="30"/>
        </w:rPr>
        <w:t>to judge the living and the dead, and his kingdom will have no end.</w:t>
      </w:r>
      <w:r>
        <w:rPr>
          <w:rFonts w:ascii="Cambria" w:hAnsi="Cambria" w:cs="Cambria"/>
          <w:color w:val="000000"/>
          <w:sz w:val="30"/>
        </w:rPr>
        <w:t xml:space="preserve"> </w:t>
      </w:r>
    </w:p>
    <w:p w14:paraId="288CC386" w14:textId="2B840208" w:rsidR="00A3304B" w:rsidRDefault="00A3304B" w:rsidP="00A3304B">
      <w:pPr>
        <w:spacing w:after="80"/>
        <w:ind w:left="453"/>
      </w:pPr>
      <w:r>
        <w:rPr>
          <w:rFonts w:ascii="Cambria" w:hAnsi="Cambria" w:cs="Cambria"/>
          <w:b/>
          <w:color w:val="000000"/>
          <w:sz w:val="30"/>
        </w:rPr>
        <w:t>We believe in the Holy Spirit,</w:t>
      </w:r>
      <w:r>
        <w:rPr>
          <w:rFonts w:ascii="Cambria" w:hAnsi="Cambria" w:cs="Cambria"/>
          <w:b/>
          <w:color w:val="000000"/>
          <w:sz w:val="30"/>
        </w:rPr>
        <w:br/>
        <w:t>the Lord, the giver of life,</w:t>
      </w:r>
      <w:r>
        <w:rPr>
          <w:rFonts w:ascii="Cambria" w:hAnsi="Cambria" w:cs="Cambria"/>
          <w:b/>
          <w:color w:val="000000"/>
          <w:sz w:val="30"/>
        </w:rPr>
        <w:br/>
        <w:t>who proceeds from the Father and the Son,</w:t>
      </w:r>
      <w:r>
        <w:rPr>
          <w:rFonts w:ascii="Cambria" w:hAnsi="Cambria" w:cs="Cambria"/>
          <w:b/>
          <w:color w:val="000000"/>
          <w:sz w:val="30"/>
        </w:rPr>
        <w:br/>
        <w:t>who with the Father and the Son is worshipped and glorified,</w:t>
      </w:r>
      <w:r>
        <w:rPr>
          <w:rFonts w:ascii="Cambria" w:hAnsi="Cambria" w:cs="Cambria"/>
          <w:b/>
          <w:color w:val="000000"/>
          <w:sz w:val="30"/>
        </w:rPr>
        <w:br/>
        <w:t>who has spoken throu</w:t>
      </w:r>
      <w:r>
        <w:rPr>
          <w:rFonts w:ascii="Cambria" w:hAnsi="Cambria" w:cs="Cambria"/>
          <w:b/>
          <w:color w:val="000000"/>
          <w:sz w:val="30"/>
        </w:rPr>
        <w:t>gh the prophets.</w:t>
      </w:r>
      <w:r>
        <w:rPr>
          <w:rFonts w:ascii="Cambria" w:hAnsi="Cambria" w:cs="Cambria"/>
          <w:color w:val="000000"/>
          <w:sz w:val="30"/>
        </w:rPr>
        <w:t xml:space="preserve"> </w:t>
      </w:r>
      <w:r>
        <w:br/>
      </w:r>
      <w:r>
        <w:rPr>
          <w:rFonts w:ascii="Cambria" w:hAnsi="Cambria" w:cs="Cambria"/>
          <w:b/>
          <w:color w:val="000000"/>
          <w:sz w:val="30"/>
        </w:rPr>
        <w:t>We believe in one holy catholic and apostolic Church.</w:t>
      </w:r>
      <w:r>
        <w:rPr>
          <w:rFonts w:ascii="Cambria" w:hAnsi="Cambria" w:cs="Cambria"/>
          <w:b/>
          <w:color w:val="000000"/>
          <w:sz w:val="30"/>
        </w:rPr>
        <w:br/>
        <w:t>We acknowledge one baptism for the forgiveness of sins.</w:t>
      </w:r>
      <w:r>
        <w:rPr>
          <w:rFonts w:ascii="Cambria" w:hAnsi="Cambria" w:cs="Cambria"/>
          <w:b/>
          <w:color w:val="000000"/>
          <w:sz w:val="30"/>
        </w:rPr>
        <w:br/>
        <w:t>We look for the resurrection of the dead,</w:t>
      </w:r>
      <w:r>
        <w:rPr>
          <w:rFonts w:ascii="Cambria" w:hAnsi="Cambria" w:cs="Cambria"/>
          <w:b/>
          <w:color w:val="000000"/>
          <w:sz w:val="30"/>
        </w:rPr>
        <w:br/>
        <w:t>and the life of the world to come. Amen.</w:t>
      </w:r>
      <w:r>
        <w:rPr>
          <w:rFonts w:ascii="Cambria" w:hAnsi="Cambria" w:cs="Cambria"/>
          <w:color w:val="000000"/>
          <w:sz w:val="30"/>
        </w:rPr>
        <w:t xml:space="preserve"> </w:t>
      </w:r>
    </w:p>
    <w:p w14:paraId="14FC29A1" w14:textId="77777777" w:rsidR="00A3304B" w:rsidRDefault="00A3304B">
      <w:r>
        <w:rPr>
          <w:rFonts w:ascii="Calibri" w:hAnsi="Calibri" w:cs="Calibri"/>
          <w:b/>
          <w:color w:val="000000"/>
          <w:sz w:val="36"/>
        </w:rPr>
        <w:t>Prayers of the People</w:t>
      </w:r>
    </w:p>
    <w:p w14:paraId="29599696" w14:textId="3F223E8B" w:rsidR="00A3304B" w:rsidRDefault="00A3304B">
      <w:pPr>
        <w:spacing w:after="80"/>
        <w:ind w:left="453"/>
      </w:pPr>
      <w:r>
        <w:rPr>
          <w:rFonts w:ascii="Cambria" w:hAnsi="Cambria" w:cs="Cambria"/>
          <w:color w:val="000000"/>
          <w:sz w:val="30"/>
        </w:rPr>
        <w:t>Lord of compassion,</w:t>
      </w:r>
      <w:r>
        <w:rPr>
          <w:rFonts w:ascii="Cambria" w:hAnsi="Cambria" w:cs="Cambria"/>
          <w:color w:val="000000"/>
          <w:sz w:val="30"/>
        </w:rPr>
        <w:br/>
      </w:r>
      <w:r>
        <w:rPr>
          <w:rFonts w:ascii="Cambria" w:hAnsi="Cambria" w:cs="Cambria"/>
          <w:b/>
          <w:color w:val="000000"/>
          <w:sz w:val="30"/>
        </w:rPr>
        <w:t>in your mercy hear us.</w:t>
      </w:r>
    </w:p>
    <w:p w14:paraId="38459207" w14:textId="77777777" w:rsidR="00A3304B" w:rsidRDefault="00A3304B">
      <w:r>
        <w:rPr>
          <w:rFonts w:ascii="Calibri" w:hAnsi="Calibri" w:cs="Calibri"/>
          <w:b/>
          <w:color w:val="000000"/>
          <w:sz w:val="36"/>
        </w:rPr>
        <w:t>The Peace</w:t>
      </w:r>
    </w:p>
    <w:p w14:paraId="63FFED67" w14:textId="1184FC69" w:rsidR="00A3304B" w:rsidRDefault="00A3304B">
      <w:pPr>
        <w:spacing w:after="80"/>
        <w:ind w:left="453"/>
      </w:pPr>
      <w:r>
        <w:rPr>
          <w:rFonts w:ascii="Cambria" w:hAnsi="Cambria" w:cs="Cambria"/>
          <w:color w:val="000000"/>
          <w:sz w:val="30"/>
        </w:rPr>
        <w:t xml:space="preserve">The Peace of the Lord be always with you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3A44A93B" w14:textId="77777777" w:rsidR="00A3304B" w:rsidRDefault="00A3304B">
      <w:pPr>
        <w:rPr>
          <w:rFonts w:ascii="Calibri" w:hAnsi="Calibri" w:cs="Calibri"/>
          <w:b/>
          <w:color w:val="000000"/>
          <w:sz w:val="36"/>
        </w:rPr>
      </w:pPr>
    </w:p>
    <w:p w14:paraId="4E298BCD" w14:textId="68A91983" w:rsidR="00A3304B" w:rsidRDefault="00A3304B">
      <w:r>
        <w:rPr>
          <w:rFonts w:ascii="Calibri" w:hAnsi="Calibri" w:cs="Calibri"/>
          <w:b/>
          <w:color w:val="000000"/>
          <w:sz w:val="36"/>
        </w:rPr>
        <w:lastRenderedPageBreak/>
        <w:t>Taking the Bread &amp; Wine</w:t>
      </w:r>
    </w:p>
    <w:p w14:paraId="33E6B86E" w14:textId="77777777" w:rsidR="00A3304B" w:rsidRDefault="00A3304B">
      <w:pPr>
        <w:spacing w:after="80"/>
        <w:ind w:left="453"/>
      </w:pPr>
      <w:r>
        <w:rPr>
          <w:rFonts w:ascii="Cambria" w:hAnsi="Cambria" w:cs="Cambria"/>
          <w:color w:val="000000"/>
          <w:sz w:val="30"/>
        </w:rPr>
        <w:t>Christ our passover has been sacrificed for us</w:t>
      </w:r>
      <w:r>
        <w:rPr>
          <w:rFonts w:ascii="Cambria" w:hAnsi="Cambria" w:cs="Cambria"/>
          <w:color w:val="000000"/>
          <w:sz w:val="30"/>
        </w:rPr>
        <w:br/>
      </w:r>
      <w:r>
        <w:rPr>
          <w:rFonts w:ascii="Cambria" w:hAnsi="Cambria" w:cs="Cambria"/>
          <w:b/>
          <w:color w:val="000000"/>
          <w:sz w:val="30"/>
        </w:rPr>
        <w:t>therefore let us celebrate the feast.</w:t>
      </w:r>
      <w:r>
        <w:rPr>
          <w:rFonts w:ascii="Cambria" w:hAnsi="Cambria" w:cs="Cambria"/>
          <w:color w:val="000000"/>
          <w:sz w:val="30"/>
        </w:rPr>
        <w:t xml:space="preserve"> </w:t>
      </w:r>
    </w:p>
    <w:p w14:paraId="2B7E9985" w14:textId="77777777" w:rsidR="00A3304B" w:rsidRDefault="00A3304B">
      <w:r>
        <w:rPr>
          <w:rFonts w:ascii="Calibri" w:hAnsi="Calibri" w:cs="Calibri"/>
          <w:b/>
          <w:color w:val="000000"/>
          <w:sz w:val="36"/>
        </w:rPr>
        <w:t>Great</w:t>
      </w:r>
      <w:r>
        <w:rPr>
          <w:rFonts w:ascii="Calibri" w:hAnsi="Calibri" w:cs="Calibri"/>
          <w:b/>
          <w:color w:val="000000"/>
          <w:sz w:val="36"/>
        </w:rPr>
        <w:t xml:space="preserve"> Thanksgiving (1) page 209</w:t>
      </w:r>
    </w:p>
    <w:p w14:paraId="773334B7" w14:textId="77777777" w:rsidR="00A3304B" w:rsidRDefault="00A3304B">
      <w:pPr>
        <w:spacing w:after="80"/>
        <w:ind w:left="453"/>
      </w:pPr>
      <w:r>
        <w:rPr>
          <w:rFonts w:ascii="Cambria" w:hAnsi="Cambria" w:cs="Cambria"/>
          <w:color w:val="000000"/>
          <w:sz w:val="30"/>
        </w:rPr>
        <w:t>The Lord is here</w:t>
      </w:r>
      <w:r>
        <w:rPr>
          <w:rFonts w:ascii="Cambria" w:hAnsi="Cambria" w:cs="Cambria"/>
          <w:color w:val="000000"/>
          <w:sz w:val="30"/>
        </w:rPr>
        <w:br/>
      </w:r>
      <w:r>
        <w:rPr>
          <w:rFonts w:ascii="Cambria" w:hAnsi="Cambria" w:cs="Cambria"/>
          <w:b/>
          <w:color w:val="000000"/>
          <w:sz w:val="30"/>
        </w:rPr>
        <w:t>His Spirit is with us.</w:t>
      </w:r>
      <w:r>
        <w:rPr>
          <w:rFonts w:ascii="Cambria" w:hAnsi="Cambria" w:cs="Cambria"/>
          <w:color w:val="000000"/>
          <w:sz w:val="30"/>
        </w:rPr>
        <w:br/>
        <w:t>Lift up your hearts.</w:t>
      </w:r>
      <w:r>
        <w:rPr>
          <w:rFonts w:ascii="Cambria" w:hAnsi="Cambria" w:cs="Cambria"/>
          <w:color w:val="000000"/>
          <w:sz w:val="30"/>
        </w:rPr>
        <w:br/>
      </w:r>
      <w:r>
        <w:rPr>
          <w:rFonts w:ascii="Cambria" w:hAnsi="Cambria" w:cs="Cambria"/>
          <w:b/>
          <w:color w:val="000000"/>
          <w:sz w:val="30"/>
        </w:rPr>
        <w:t>We lift them to the Lord.</w:t>
      </w:r>
      <w:r>
        <w:rPr>
          <w:rFonts w:ascii="Cambria" w:hAnsi="Cambria" w:cs="Cambria"/>
          <w:color w:val="000000"/>
          <w:sz w:val="30"/>
        </w:rPr>
        <w:br/>
        <w:t>Let us give thanks to the Lord our God.</w:t>
      </w:r>
      <w:r>
        <w:rPr>
          <w:rFonts w:ascii="Cambria" w:hAnsi="Cambria" w:cs="Cambria"/>
          <w:color w:val="000000"/>
          <w:sz w:val="30"/>
        </w:rPr>
        <w:br/>
      </w:r>
      <w:r>
        <w:rPr>
          <w:rFonts w:ascii="Cambria" w:hAnsi="Cambria" w:cs="Cambria"/>
          <w:b/>
          <w:color w:val="000000"/>
          <w:sz w:val="30"/>
        </w:rPr>
        <w:t>It is right to give our thanks and praise.</w:t>
      </w:r>
      <w:r>
        <w:rPr>
          <w:rFonts w:ascii="Cambria" w:hAnsi="Cambria" w:cs="Cambria"/>
          <w:color w:val="000000"/>
          <w:sz w:val="30"/>
        </w:rPr>
        <w:t xml:space="preserve"> </w:t>
      </w:r>
    </w:p>
    <w:p w14:paraId="154DAEC7" w14:textId="25B1C58A" w:rsidR="00A3304B" w:rsidRDefault="00A3304B">
      <w:pPr>
        <w:spacing w:after="80"/>
        <w:ind w:left="453"/>
      </w:pPr>
      <w:r>
        <w:rPr>
          <w:rFonts w:ascii="Cambria" w:hAnsi="Cambria" w:cs="Cambria"/>
          <w:color w:val="000000"/>
          <w:sz w:val="30"/>
        </w:rPr>
        <w:t xml:space="preserve">. . . </w:t>
      </w:r>
      <w:r>
        <w:rPr>
          <w:rFonts w:ascii="Cambria" w:hAnsi="Cambria" w:cs="Cambria"/>
          <w:color w:val="000000"/>
          <w:sz w:val="30"/>
        </w:rPr>
        <w:t>for ever praising you and saying:</w:t>
      </w:r>
      <w:r>
        <w:rPr>
          <w:rFonts w:ascii="Cambria" w:hAnsi="Cambria" w:cs="Cambria"/>
          <w:color w:val="000000"/>
          <w:sz w:val="30"/>
        </w:rPr>
        <w:br/>
      </w:r>
      <w:r>
        <w:rPr>
          <w:rFonts w:ascii="Cambria" w:hAnsi="Cambria" w:cs="Cambria"/>
          <w:b/>
          <w:color w:val="000000"/>
          <w:sz w:val="30"/>
        </w:rPr>
        <w:t>Holy, holy, holy Lord,</w:t>
      </w:r>
      <w:r>
        <w:rPr>
          <w:rFonts w:ascii="Cambria" w:hAnsi="Cambria" w:cs="Cambria"/>
          <w:b/>
          <w:color w:val="000000"/>
          <w:sz w:val="30"/>
        </w:rPr>
        <w:br/>
        <w:t>God of power and might,</w:t>
      </w:r>
      <w:r>
        <w:rPr>
          <w:rFonts w:ascii="Cambria" w:hAnsi="Cambria" w:cs="Cambria"/>
          <w:b/>
          <w:color w:val="000000"/>
          <w:sz w:val="30"/>
        </w:rPr>
        <w:br/>
        <w:t>heaven and earth are full of your glory.</w:t>
      </w:r>
      <w:r>
        <w:rPr>
          <w:rFonts w:ascii="Cambria" w:hAnsi="Cambria" w:cs="Cambria"/>
          <w:b/>
          <w:color w:val="000000"/>
          <w:sz w:val="30"/>
        </w:rPr>
        <w:br/>
        <w:t>Hosanna in the hi</w:t>
      </w:r>
      <w:r>
        <w:rPr>
          <w:rFonts w:ascii="Cambria" w:hAnsi="Cambria" w:cs="Cambria"/>
          <w:b/>
          <w:color w:val="000000"/>
          <w:sz w:val="30"/>
        </w:rPr>
        <w:t>ghest!</w:t>
      </w:r>
      <w:r>
        <w:rPr>
          <w:rFonts w:ascii="Cambria" w:hAnsi="Cambria" w:cs="Cambria"/>
          <w:b/>
          <w:color w:val="000000"/>
          <w:sz w:val="30"/>
        </w:rPr>
        <w:br/>
        <w:t>Blessed is he who comes in the name of the Lord.</w:t>
      </w:r>
      <w:r>
        <w:rPr>
          <w:rFonts w:ascii="Cambria" w:hAnsi="Cambria" w:cs="Cambria"/>
          <w:b/>
          <w:color w:val="000000"/>
          <w:sz w:val="30"/>
        </w:rPr>
        <w:br/>
        <w:t>Hosanna in the highest!</w:t>
      </w:r>
      <w:r>
        <w:rPr>
          <w:rFonts w:ascii="Cambria" w:hAnsi="Cambria" w:cs="Cambria"/>
          <w:color w:val="000000"/>
          <w:sz w:val="30"/>
        </w:rPr>
        <w:t xml:space="preserve"> </w:t>
      </w:r>
    </w:p>
    <w:p w14:paraId="0BA5DE5C" w14:textId="2ED4B2BD" w:rsidR="00A3304B" w:rsidRDefault="00A3304B">
      <w:pPr>
        <w:spacing w:after="80"/>
        <w:ind w:left="453"/>
      </w:pPr>
      <w:r>
        <w:rPr>
          <w:rFonts w:ascii="Cambria" w:hAnsi="Cambria" w:cs="Cambria"/>
          <w:color w:val="000000"/>
          <w:sz w:val="30"/>
        </w:rPr>
        <w:t xml:space="preserve">. . . </w:t>
      </w:r>
      <w:r>
        <w:rPr>
          <w:rFonts w:ascii="Cambria" w:hAnsi="Cambria" w:cs="Cambria"/>
          <w:color w:val="000000"/>
          <w:sz w:val="30"/>
        </w:rPr>
        <w:t>we do as Christ your Son commanded:</w:t>
      </w:r>
      <w:r>
        <w:rPr>
          <w:rFonts w:ascii="Cambria" w:hAnsi="Cambria" w:cs="Cambria"/>
          <w:color w:val="000000"/>
          <w:sz w:val="30"/>
        </w:rPr>
        <w:br/>
      </w:r>
      <w:r>
        <w:rPr>
          <w:rFonts w:ascii="Cambria" w:hAnsi="Cambria" w:cs="Cambria"/>
          <w:b/>
          <w:color w:val="000000"/>
          <w:sz w:val="30"/>
        </w:rPr>
        <w:t>we remember his passion and death,</w:t>
      </w:r>
      <w:r>
        <w:rPr>
          <w:rFonts w:ascii="Cambria" w:hAnsi="Cambria" w:cs="Cambria"/>
          <w:b/>
          <w:color w:val="000000"/>
          <w:sz w:val="30"/>
        </w:rPr>
        <w:br/>
        <w:t>we celebrate his resurrection and ascension,</w:t>
      </w:r>
      <w:r>
        <w:rPr>
          <w:rFonts w:ascii="Cambria" w:hAnsi="Cambria" w:cs="Cambria"/>
          <w:b/>
          <w:color w:val="000000"/>
          <w:sz w:val="30"/>
        </w:rPr>
        <w:br/>
        <w:t>and we look for the coming of his kingdom.</w:t>
      </w:r>
      <w:r>
        <w:rPr>
          <w:rFonts w:ascii="Cambria" w:hAnsi="Cambria" w:cs="Cambria"/>
          <w:color w:val="000000"/>
          <w:sz w:val="30"/>
        </w:rPr>
        <w:t xml:space="preserve"> </w:t>
      </w:r>
    </w:p>
    <w:p w14:paraId="05AFE1DF" w14:textId="72339202" w:rsidR="00A3304B" w:rsidRDefault="00A3304B">
      <w:pPr>
        <w:spacing w:after="80"/>
        <w:ind w:left="453"/>
      </w:pPr>
      <w:r>
        <w:rPr>
          <w:rFonts w:ascii="Cambria" w:hAnsi="Cambria" w:cs="Cambria"/>
          <w:color w:val="000000"/>
          <w:sz w:val="30"/>
        </w:rPr>
        <w:t>. . .</w:t>
      </w:r>
      <w:r>
        <w:rPr>
          <w:rFonts w:ascii="Cambria" w:hAnsi="Cambria" w:cs="Cambria"/>
          <w:color w:val="000000"/>
          <w:sz w:val="30"/>
        </w:rPr>
        <w:t xml:space="preserve"> in the unity of the Holy Spirit,</w:t>
      </w:r>
      <w:r>
        <w:rPr>
          <w:rFonts w:ascii="Cambria" w:hAnsi="Cambria" w:cs="Cambria"/>
          <w:color w:val="000000"/>
          <w:sz w:val="30"/>
        </w:rPr>
        <w:br/>
      </w:r>
      <w:r>
        <w:rPr>
          <w:rFonts w:ascii="Cambria" w:hAnsi="Cambria" w:cs="Cambria"/>
          <w:b/>
          <w:color w:val="000000"/>
          <w:sz w:val="30"/>
        </w:rPr>
        <w:t>all honour and glory are yours, Almighty Father, for ever &amp;</w:t>
      </w:r>
      <w:r>
        <w:rPr>
          <w:rFonts w:ascii="Cambria" w:hAnsi="Cambria" w:cs="Cambria"/>
          <w:b/>
          <w:color w:val="000000"/>
          <w:sz w:val="30"/>
        </w:rPr>
        <w:t xml:space="preserve"> ever. Amen.</w:t>
      </w:r>
      <w:r>
        <w:rPr>
          <w:rFonts w:ascii="Cambria" w:hAnsi="Cambria" w:cs="Cambria"/>
          <w:color w:val="000000"/>
          <w:sz w:val="30"/>
        </w:rPr>
        <w:t xml:space="preserve"> </w:t>
      </w:r>
    </w:p>
    <w:p w14:paraId="006134EB" w14:textId="77777777" w:rsidR="00A3304B" w:rsidRDefault="00A3304B">
      <w:r>
        <w:rPr>
          <w:rFonts w:ascii="Calibri" w:hAnsi="Calibri" w:cs="Calibri"/>
          <w:b/>
          <w:color w:val="000000"/>
          <w:sz w:val="36"/>
        </w:rPr>
        <w:t>The Lord’s Prayer</w:t>
      </w:r>
    </w:p>
    <w:p w14:paraId="6ADAACEF" w14:textId="77777777" w:rsidR="00A3304B" w:rsidRDefault="00A3304B">
      <w:r>
        <w:rPr>
          <w:rFonts w:ascii="Calibri" w:hAnsi="Calibri" w:cs="Calibri"/>
          <w:b/>
          <w:color w:val="000000"/>
          <w:sz w:val="36"/>
        </w:rPr>
        <w:t>Breaking Bread</w:t>
      </w:r>
    </w:p>
    <w:p w14:paraId="61D6A165" w14:textId="43A72115" w:rsidR="00A3304B" w:rsidRDefault="00A3304B">
      <w:pPr>
        <w:spacing w:after="80"/>
        <w:ind w:left="453"/>
      </w:pPr>
      <w:r>
        <w:rPr>
          <w:rFonts w:ascii="Cambria" w:hAnsi="Cambria" w:cs="Cambria"/>
          <w:color w:val="000000"/>
          <w:sz w:val="30"/>
        </w:rPr>
        <w:t xml:space="preserve">The bread which we break </w:t>
      </w:r>
      <w:r>
        <w:rPr>
          <w:rFonts w:ascii="Cambria" w:hAnsi="Cambria" w:cs="Cambria"/>
          <w:color w:val="000000"/>
          <w:sz w:val="30"/>
        </w:rPr>
        <w:t>is a sharing in the body of Christ.</w:t>
      </w:r>
      <w:r>
        <w:rPr>
          <w:rFonts w:ascii="Cambria" w:hAnsi="Cambria" w:cs="Cambria"/>
          <w:color w:val="000000"/>
          <w:sz w:val="30"/>
        </w:rPr>
        <w:br/>
      </w:r>
      <w:r>
        <w:rPr>
          <w:rFonts w:ascii="Cambria" w:hAnsi="Cambria" w:cs="Cambria"/>
          <w:b/>
          <w:color w:val="000000"/>
          <w:sz w:val="30"/>
        </w:rPr>
        <w:t>We being many</w:t>
      </w:r>
      <w:r>
        <w:rPr>
          <w:rFonts w:ascii="Cambria" w:hAnsi="Cambria" w:cs="Cambria"/>
          <w:b/>
          <w:color w:val="000000"/>
          <w:sz w:val="30"/>
        </w:rPr>
        <w:t xml:space="preserve"> are one body, </w:t>
      </w:r>
      <w:r>
        <w:rPr>
          <w:rFonts w:ascii="Cambria" w:hAnsi="Cambria" w:cs="Cambria"/>
          <w:b/>
          <w:color w:val="000000"/>
          <w:sz w:val="30"/>
        </w:rPr>
        <w:t>for we all share in the one bread.</w:t>
      </w:r>
      <w:r>
        <w:rPr>
          <w:rFonts w:ascii="Cambria" w:hAnsi="Cambria" w:cs="Cambria"/>
          <w:color w:val="000000"/>
          <w:sz w:val="30"/>
        </w:rPr>
        <w:t xml:space="preserve"> </w:t>
      </w:r>
    </w:p>
    <w:p w14:paraId="61F33733" w14:textId="77777777" w:rsidR="00A3304B" w:rsidRDefault="00A3304B">
      <w:r>
        <w:rPr>
          <w:rFonts w:ascii="Calibri" w:hAnsi="Calibri" w:cs="Calibri"/>
          <w:b/>
          <w:color w:val="000000"/>
          <w:sz w:val="36"/>
        </w:rPr>
        <w:t>Prayer after Communion</w:t>
      </w:r>
    </w:p>
    <w:p w14:paraId="3D881F45" w14:textId="0BB4105D" w:rsidR="00A3304B" w:rsidRDefault="00A3304B">
      <w:pPr>
        <w:spacing w:after="80"/>
        <w:ind w:left="453"/>
      </w:pPr>
      <w:r>
        <w:rPr>
          <w:rFonts w:ascii="Cambria" w:hAnsi="Cambria" w:cs="Cambria"/>
          <w:b/>
          <w:color w:val="000000"/>
          <w:sz w:val="30"/>
        </w:rPr>
        <w:t xml:space="preserve">Almighty God, </w:t>
      </w:r>
      <w:r>
        <w:rPr>
          <w:rFonts w:ascii="Cambria" w:hAnsi="Cambria" w:cs="Cambria"/>
          <w:b/>
          <w:color w:val="000000"/>
          <w:sz w:val="30"/>
        </w:rPr>
        <w:t>we thank you for feeding us</w:t>
      </w:r>
      <w:r>
        <w:rPr>
          <w:rFonts w:ascii="Cambria" w:hAnsi="Cambria" w:cs="Cambria"/>
          <w:b/>
          <w:color w:val="000000"/>
          <w:sz w:val="30"/>
        </w:rPr>
        <w:br/>
        <w:t xml:space="preserve">with the spiritual food </w:t>
      </w:r>
      <w:r>
        <w:rPr>
          <w:rFonts w:ascii="Cambria" w:hAnsi="Cambria" w:cs="Cambria"/>
          <w:b/>
          <w:color w:val="000000"/>
          <w:sz w:val="30"/>
        </w:rPr>
        <w:t>of the body and blood of your Son Jesus Christ.</w:t>
      </w:r>
      <w:r>
        <w:rPr>
          <w:rFonts w:ascii="Cambria" w:hAnsi="Cambria" w:cs="Cambria"/>
          <w:b/>
          <w:color w:val="000000"/>
          <w:sz w:val="30"/>
        </w:rPr>
        <w:br/>
        <w:t>Through him we offer you our souls and bodies to be a living sacrifice.</w:t>
      </w:r>
      <w:r>
        <w:rPr>
          <w:rFonts w:ascii="Cambria" w:hAnsi="Cambria" w:cs="Cambria"/>
          <w:b/>
          <w:color w:val="000000"/>
          <w:sz w:val="30"/>
        </w:rPr>
        <w:br/>
        <w:t xml:space="preserve">Send us out in the power </w:t>
      </w:r>
      <w:r>
        <w:rPr>
          <w:rFonts w:ascii="Cambria" w:hAnsi="Cambria" w:cs="Cambria"/>
          <w:b/>
          <w:color w:val="000000"/>
          <w:sz w:val="30"/>
        </w:rPr>
        <w:t>of your Spirit</w:t>
      </w:r>
      <w:r>
        <w:rPr>
          <w:rFonts w:ascii="Cambria" w:hAnsi="Cambria" w:cs="Cambria"/>
          <w:b/>
          <w:color w:val="000000"/>
          <w:sz w:val="30"/>
        </w:rPr>
        <w:br/>
        <w:t>to live and work to your praise and glory. Amen.</w:t>
      </w:r>
      <w:r>
        <w:rPr>
          <w:rFonts w:ascii="Cambria" w:hAnsi="Cambria" w:cs="Cambria"/>
          <w:color w:val="000000"/>
          <w:sz w:val="30"/>
        </w:rPr>
        <w:t xml:space="preserve"> </w:t>
      </w:r>
    </w:p>
    <w:p w14:paraId="0DF34DA3" w14:textId="21F7CB27" w:rsidR="00A3304B" w:rsidRDefault="00A3304B">
      <w:r>
        <w:rPr>
          <w:rFonts w:ascii="Calibri" w:hAnsi="Calibri" w:cs="Calibri"/>
          <w:b/>
          <w:color w:val="000000"/>
          <w:sz w:val="36"/>
        </w:rPr>
        <w:t>Blessing and Di</w:t>
      </w:r>
      <w:r>
        <w:rPr>
          <w:rFonts w:ascii="Calibri" w:hAnsi="Calibri" w:cs="Calibri"/>
          <w:b/>
          <w:color w:val="000000"/>
          <w:sz w:val="36"/>
        </w:rPr>
        <w:t>smissal</w:t>
      </w:r>
    </w:p>
    <w:p w14:paraId="35BE5181" w14:textId="52D58861" w:rsidR="003B6805" w:rsidRDefault="00A3304B" w:rsidP="00A3304B">
      <w:pPr>
        <w:spacing w:after="80"/>
        <w:ind w:left="453"/>
      </w:pPr>
      <w:r>
        <w:rPr>
          <w:rFonts w:ascii="Cambria" w:hAnsi="Cambria" w:cs="Cambria"/>
          <w:color w:val="000000"/>
          <w:sz w:val="30"/>
        </w:rPr>
        <w:t xml:space="preserve">Let us </w:t>
      </w:r>
      <w:r>
        <w:rPr>
          <w:rFonts w:ascii="Cambria" w:hAnsi="Cambria" w:cs="Cambria"/>
          <w:color w:val="000000"/>
          <w:sz w:val="30"/>
        </w:rPr>
        <w:t>go in peace to love</w:t>
      </w:r>
      <w:r>
        <w:rPr>
          <w:rFonts w:ascii="Cambria" w:hAnsi="Cambria" w:cs="Cambria"/>
          <w:color w:val="000000"/>
          <w:sz w:val="30"/>
        </w:rPr>
        <w:t xml:space="preserve"> and serve the Lord.</w:t>
      </w:r>
      <w:r>
        <w:rPr>
          <w:rFonts w:ascii="Cambria" w:hAnsi="Cambria" w:cs="Cambria"/>
          <w:color w:val="000000"/>
          <w:sz w:val="30"/>
        </w:rPr>
        <w:br/>
      </w:r>
      <w:r>
        <w:rPr>
          <w:rFonts w:ascii="Cambria" w:hAnsi="Cambria" w:cs="Cambria"/>
          <w:b/>
          <w:color w:val="000000"/>
          <w:sz w:val="30"/>
        </w:rPr>
        <w:t>In the name of Christ. Amen.</w:t>
      </w:r>
      <w:r>
        <w:rPr>
          <w:rFonts w:ascii="Cambria" w:hAnsi="Cambria" w:cs="Cambria"/>
          <w:color w:val="000000"/>
          <w:sz w:val="30"/>
        </w:rPr>
        <w:t xml:space="preserve"> </w:t>
      </w:r>
    </w:p>
    <w:sectPr w:rsidR="003B6805" w:rsidSect="00A3304B">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B6805"/>
    <w:rsid w:val="003B6805"/>
    <w:rsid w:val="00A3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602BA6"/>
  <w15:docId w15:val="{CA52EE6D-C1AB-0F41-9432-D4279B68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CocoaOOXMLWriter/2113.4</generator>
</meta>
</file>

<file path=customXml/itemProps1.xml><?xml version="1.0" encoding="utf-8"?>
<ds:datastoreItem xmlns:ds="http://schemas.openxmlformats.org/officeDocument/2006/customXml" ds:itemID="{8A1C1212-A428-CB48-86C3-6CD57C5A74A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1125</Words>
  <Characters>6415</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2022-03-27 830</dc:title>
  <cp:lastModifiedBy>Stephen Lowry</cp:lastModifiedBy>
  <cp:revision>2</cp:revision>
  <dcterms:created xsi:type="dcterms:W3CDTF">2022-03-25T10:12:00Z</dcterms:created>
  <dcterms:modified xsi:type="dcterms:W3CDTF">2022-03-25T10:17:00Z</dcterms:modified>
</cp:coreProperties>
</file>