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BA80" w14:textId="619AA96C" w:rsidR="003F1F2A" w:rsidRDefault="00BA5EB9">
      <w:r w:rsidRPr="003F1F2A">
        <w:rPr>
          <w:rStyle w:val="TitleChar"/>
        </w:rPr>
        <w:t>St Andrew’s</w:t>
      </w:r>
      <w:r w:rsidR="003F1F2A">
        <w:t xml:space="preserve"> </w:t>
      </w:r>
      <w:r w:rsidR="009C087A">
        <w:rPr>
          <w:rStyle w:val="TitleChar"/>
        </w:rPr>
        <w:t>an</w:t>
      </w:r>
      <w:r w:rsidR="003F1F2A" w:rsidRPr="003F1F2A">
        <w:rPr>
          <w:rStyle w:val="TitleChar"/>
        </w:rPr>
        <w:t>d S</w:t>
      </w:r>
      <w:r w:rsidRPr="003F1F2A">
        <w:rPr>
          <w:rStyle w:val="TitleChar"/>
        </w:rPr>
        <w:t>t Ignatius’</w:t>
      </w:r>
      <w:r w:rsidR="009C087A">
        <w:t xml:space="preserve"> </w:t>
      </w:r>
      <w:r w:rsidR="009C087A">
        <w:rPr>
          <w:rStyle w:val="TitleChar"/>
        </w:rPr>
        <w:t>| 1</w:t>
      </w:r>
      <w:r w:rsidRPr="003F1F2A">
        <w:rPr>
          <w:rStyle w:val="TitleChar"/>
        </w:rPr>
        <w:t>4 November 2021</w:t>
      </w:r>
    </w:p>
    <w:p w14:paraId="0F2AF5B0" w14:textId="77777777" w:rsidR="003F1F2A" w:rsidRPr="003F1F2A" w:rsidRDefault="00BA5EB9" w:rsidP="003F1F2A">
      <w:pPr>
        <w:pStyle w:val="Title"/>
      </w:pPr>
      <w:r w:rsidRPr="003F1F2A">
        <w:t>Remembrance Sunday</w:t>
      </w:r>
    </w:p>
    <w:p w14:paraId="2F90DA1F" w14:textId="77777777" w:rsidR="003F1F2A" w:rsidRDefault="00BA5EB9" w:rsidP="003F1F2A">
      <w:pPr>
        <w:pStyle w:val="Title"/>
      </w:pPr>
      <w:r>
        <w:t>Greeting</w:t>
      </w:r>
    </w:p>
    <w:p w14:paraId="76A89E7F" w14:textId="199670E8" w:rsidR="003F1F2A" w:rsidRDefault="00BA5EB9">
      <w:pPr>
        <w:spacing w:after="80"/>
        <w:ind w:left="453"/>
      </w:pPr>
      <w:r w:rsidRPr="003F1F2A">
        <w:rPr>
          <w:rStyle w:val="Heading2Char"/>
        </w:rPr>
        <w:t>Grace, mercy and peace</w:t>
      </w:r>
      <w:r w:rsidR="003F1F2A">
        <w:rPr>
          <w:rStyle w:val="Heading2Char"/>
        </w:rPr>
        <w:t xml:space="preserve"> </w:t>
      </w:r>
      <w:r w:rsidRPr="003F1F2A">
        <w:rPr>
          <w:rStyle w:val="Heading2Char"/>
        </w:rPr>
        <w:t>from God our Father and the Lord Jesus Christ be with you all</w:t>
      </w:r>
      <w:r w:rsidR="003F1F2A">
        <w:rPr>
          <w:rStyle w:val="Heading2Char"/>
        </w:rPr>
        <w:t xml:space="preserve"> </w:t>
      </w:r>
      <w:proofErr w:type="gramStart"/>
      <w:r w:rsidRPr="003F1F2A">
        <w:rPr>
          <w:rStyle w:val="Heading1Char"/>
        </w:rPr>
        <w:t>and also</w:t>
      </w:r>
      <w:proofErr w:type="gramEnd"/>
      <w:r w:rsidRPr="003F1F2A">
        <w:rPr>
          <w:rStyle w:val="Heading1Char"/>
        </w:rPr>
        <w:t xml:space="preserve"> with you.</w:t>
      </w:r>
    </w:p>
    <w:p w14:paraId="5B39284D" w14:textId="2EACD266" w:rsidR="003F1F2A" w:rsidRPr="003F1F2A" w:rsidRDefault="00BA5EB9" w:rsidP="003F1F2A">
      <w:pPr>
        <w:pStyle w:val="Title"/>
      </w:pPr>
      <w:r>
        <w:t>Sentences</w:t>
      </w:r>
      <w:r w:rsidR="003F1F2A">
        <w:t xml:space="preserve"> and Confession</w:t>
      </w:r>
    </w:p>
    <w:p w14:paraId="21196EFE" w14:textId="3DC79E66" w:rsidR="003F1F2A" w:rsidRPr="00BD397B" w:rsidRDefault="00BA5EB9" w:rsidP="00BD397B">
      <w:pPr>
        <w:pStyle w:val="Heading2"/>
        <w:rPr>
          <w:b/>
          <w:bCs/>
        </w:rPr>
      </w:pPr>
      <w:r w:rsidRPr="003F1F2A">
        <w:t>Lord, have mercy.</w:t>
      </w:r>
      <w:r w:rsidR="00BD397B">
        <w:t xml:space="preserve"> </w:t>
      </w:r>
      <w:r w:rsidRPr="00BD397B">
        <w:rPr>
          <w:b/>
          <w:bCs/>
        </w:rPr>
        <w:t>Lord, have mercy.</w:t>
      </w:r>
    </w:p>
    <w:p w14:paraId="7EC21D3B" w14:textId="62732647" w:rsidR="003F1F2A" w:rsidRPr="00BD397B" w:rsidRDefault="00BA5EB9" w:rsidP="00BD397B">
      <w:pPr>
        <w:pStyle w:val="Heading2"/>
        <w:rPr>
          <w:b/>
          <w:bCs/>
        </w:rPr>
      </w:pPr>
      <w:r w:rsidRPr="003F1F2A">
        <w:t>Christ, have mercy.</w:t>
      </w:r>
      <w:r w:rsidR="00BD397B" w:rsidRPr="00BD397B">
        <w:rPr>
          <w:b/>
          <w:bCs/>
        </w:rPr>
        <w:t xml:space="preserve"> </w:t>
      </w:r>
      <w:r w:rsidRPr="00BD397B">
        <w:rPr>
          <w:b/>
          <w:bCs/>
        </w:rPr>
        <w:t>Christ, have mercy.</w:t>
      </w:r>
    </w:p>
    <w:p w14:paraId="25321B50" w14:textId="1D136517" w:rsidR="003F1F2A" w:rsidRPr="00BD397B" w:rsidRDefault="00BA5EB9" w:rsidP="00BD397B">
      <w:pPr>
        <w:pStyle w:val="Heading2"/>
        <w:rPr>
          <w:b/>
          <w:bCs/>
        </w:rPr>
      </w:pPr>
      <w:r w:rsidRPr="003F1F2A">
        <w:t>Lord, have mercy.</w:t>
      </w:r>
      <w:r w:rsidR="00BD397B">
        <w:t xml:space="preserve"> </w:t>
      </w:r>
      <w:r w:rsidRPr="00BD397B">
        <w:rPr>
          <w:b/>
          <w:bCs/>
        </w:rPr>
        <w:t>Lord, have mercy.</w:t>
      </w:r>
    </w:p>
    <w:p w14:paraId="76E6C720" w14:textId="77777777" w:rsidR="003F1F2A" w:rsidRDefault="00BA5EB9" w:rsidP="003F1F2A">
      <w:pPr>
        <w:pStyle w:val="Title"/>
      </w:pPr>
      <w:r>
        <w:t>A Collect for Peace</w:t>
      </w:r>
    </w:p>
    <w:p w14:paraId="6F3FB7A1" w14:textId="6E06B5DF" w:rsidR="003F1F2A" w:rsidRDefault="00BA5EB9" w:rsidP="003F1F2A">
      <w:pPr>
        <w:pStyle w:val="Title"/>
      </w:pPr>
      <w:r>
        <w:t>Hymn 537</w:t>
      </w:r>
      <w:r w:rsidR="003F1F2A">
        <w:t xml:space="preserve"> -</w:t>
      </w:r>
      <w:r>
        <w:t xml:space="preserve"> O God our help in ages past</w:t>
      </w:r>
    </w:p>
    <w:p w14:paraId="0F6FAC0A" w14:textId="77777777" w:rsidR="003F1F2A" w:rsidRDefault="003F1F2A" w:rsidP="003F1F2A">
      <w:pPr>
        <w:pStyle w:val="Heading2"/>
        <w:ind w:left="0"/>
        <w:sectPr w:rsidR="003F1F2A" w:rsidSect="003F1F2A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3AC7A5EB" w14:textId="70768F98" w:rsidR="003F1F2A" w:rsidRDefault="00BA5EB9" w:rsidP="003F1F2A">
      <w:pPr>
        <w:pStyle w:val="Heading2"/>
        <w:ind w:left="0"/>
      </w:pPr>
      <w:r w:rsidRPr="003F1F2A">
        <w:t>O God, our help in</w:t>
      </w:r>
      <w:r w:rsidRPr="003F1F2A">
        <w:t xml:space="preserve"> ages past,</w:t>
      </w:r>
      <w:r w:rsidRPr="003F1F2A">
        <w:br/>
        <w:t>our hope for years to come,</w:t>
      </w:r>
      <w:r w:rsidRPr="003F1F2A">
        <w:br/>
        <w:t>our shelter from the stormy blast,</w:t>
      </w:r>
      <w:r w:rsidRPr="003F1F2A">
        <w:br/>
        <w:t xml:space="preserve">and our eternal </w:t>
      </w:r>
      <w:proofErr w:type="gramStart"/>
      <w:r w:rsidRPr="003F1F2A">
        <w:t>home;</w:t>
      </w:r>
      <w:proofErr w:type="gramEnd"/>
    </w:p>
    <w:p w14:paraId="22987792" w14:textId="77777777" w:rsidR="003F1F2A" w:rsidRDefault="00BA5EB9" w:rsidP="003F1F2A">
      <w:pPr>
        <w:pStyle w:val="Heading2"/>
        <w:ind w:left="0"/>
      </w:pPr>
      <w:r w:rsidRPr="003F1F2A">
        <w:t>2 beneath the shadow of thy throne</w:t>
      </w:r>
      <w:r w:rsidRPr="003F1F2A">
        <w:br/>
        <w:t>thy saints have dwelt secure;</w:t>
      </w:r>
      <w:r w:rsidRPr="003F1F2A">
        <w:br/>
        <w:t>sufficient is thine arm alone,</w:t>
      </w:r>
      <w:r w:rsidRPr="003F1F2A">
        <w:br/>
        <w:t>and our defence is sure.</w:t>
      </w:r>
    </w:p>
    <w:p w14:paraId="7A5F2BF5" w14:textId="77777777" w:rsidR="003F1F2A" w:rsidRDefault="00BA5EB9" w:rsidP="003F1F2A">
      <w:pPr>
        <w:pStyle w:val="Heading2"/>
        <w:ind w:left="0"/>
      </w:pPr>
      <w:r w:rsidRPr="003F1F2A">
        <w:t>3 Before the hills in order stood,</w:t>
      </w:r>
      <w:r w:rsidRPr="003F1F2A">
        <w:br/>
        <w:t xml:space="preserve">or </w:t>
      </w:r>
      <w:r w:rsidRPr="003F1F2A">
        <w:t>earth received her frame,</w:t>
      </w:r>
      <w:r w:rsidRPr="003F1F2A">
        <w:br/>
        <w:t>from everlasting thou art God,</w:t>
      </w:r>
      <w:r w:rsidRPr="003F1F2A">
        <w:br/>
        <w:t>to endless years the same.</w:t>
      </w:r>
    </w:p>
    <w:p w14:paraId="3065DEA2" w14:textId="77777777" w:rsidR="003F1F2A" w:rsidRDefault="00BA5EB9" w:rsidP="003F1F2A">
      <w:pPr>
        <w:pStyle w:val="Heading2"/>
        <w:ind w:left="0"/>
      </w:pPr>
      <w:r w:rsidRPr="003F1F2A">
        <w:t>4 A thousand ages in thy sight</w:t>
      </w:r>
      <w:r w:rsidRPr="003F1F2A">
        <w:br/>
        <w:t>are like an evening gone,</w:t>
      </w:r>
      <w:r w:rsidRPr="003F1F2A">
        <w:br/>
        <w:t>short as the watch that ends the night</w:t>
      </w:r>
      <w:r w:rsidRPr="003F1F2A">
        <w:br/>
        <w:t>before the rising sun.</w:t>
      </w:r>
    </w:p>
    <w:p w14:paraId="0D89DB7F" w14:textId="77777777" w:rsidR="003F1F2A" w:rsidRDefault="00BA5EB9" w:rsidP="003F1F2A">
      <w:pPr>
        <w:pStyle w:val="Heading2"/>
        <w:ind w:left="0"/>
      </w:pPr>
      <w:r w:rsidRPr="003F1F2A">
        <w:t>5 Time, like an ever-rolling stream,</w:t>
      </w:r>
      <w:r w:rsidRPr="003F1F2A">
        <w:br/>
        <w:t>soon bears us al</w:t>
      </w:r>
      <w:r w:rsidRPr="003F1F2A">
        <w:t>l away;</w:t>
      </w:r>
      <w:r w:rsidRPr="003F1F2A">
        <w:br/>
        <w:t>we fly forgotten, as a dream</w:t>
      </w:r>
      <w:r w:rsidRPr="003F1F2A">
        <w:br/>
        <w:t>dies at the opening day.</w:t>
      </w:r>
    </w:p>
    <w:p w14:paraId="176F18D3" w14:textId="4E5427DB" w:rsidR="003F1F2A" w:rsidRPr="003F1F2A" w:rsidRDefault="00BA5EB9" w:rsidP="003F1F2A">
      <w:pPr>
        <w:pStyle w:val="Heading2"/>
        <w:ind w:left="0"/>
      </w:pPr>
      <w:r w:rsidRPr="003F1F2A">
        <w:t>6 O God, our help in ages past,</w:t>
      </w:r>
      <w:r w:rsidRPr="003F1F2A">
        <w:br/>
        <w:t>our hope for years to come,</w:t>
      </w:r>
      <w:r w:rsidRPr="003F1F2A">
        <w:br/>
        <w:t>be thou our guard while troubles last,</w:t>
      </w:r>
      <w:r w:rsidRPr="003F1F2A">
        <w:br/>
        <w:t>and our eternal home.</w:t>
      </w:r>
    </w:p>
    <w:p w14:paraId="6EF71C88" w14:textId="77777777" w:rsidR="003F1F2A" w:rsidRDefault="003F1F2A" w:rsidP="003F1F2A">
      <w:pPr>
        <w:pStyle w:val="Title"/>
        <w:sectPr w:rsidR="003F1F2A" w:rsidSect="003F1F2A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63269031" w14:textId="4A27ABD0" w:rsidR="003F1F2A" w:rsidRDefault="00BA5EB9" w:rsidP="003F1F2A">
      <w:pPr>
        <w:pStyle w:val="Title"/>
      </w:pPr>
      <w:r>
        <w:t>Isaiah 2:1–5</w:t>
      </w:r>
      <w:r w:rsidR="003F1F2A">
        <w:t xml:space="preserve"> -</w:t>
      </w:r>
      <w:r>
        <w:t xml:space="preserve"> please be seated</w:t>
      </w:r>
    </w:p>
    <w:p w14:paraId="0F660A8F" w14:textId="77777777" w:rsidR="003F1F2A" w:rsidRDefault="003F1F2A" w:rsidP="003F1F2A">
      <w:pPr>
        <w:pStyle w:val="Heading2"/>
        <w:ind w:left="0"/>
        <w:sectPr w:rsidR="003F1F2A" w:rsidSect="003F1F2A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13BDC389" w14:textId="77777777" w:rsidR="00E868CF" w:rsidRDefault="00BA5EB9" w:rsidP="003F1F2A">
      <w:pPr>
        <w:pStyle w:val="Heading2"/>
        <w:ind w:left="0"/>
      </w:pPr>
      <w:r w:rsidRPr="003F1F2A">
        <w:t xml:space="preserve">This is what Isaiah son of </w:t>
      </w:r>
      <w:proofErr w:type="spellStart"/>
      <w:r w:rsidRPr="003F1F2A">
        <w:t>Amoz</w:t>
      </w:r>
      <w:proofErr w:type="spellEnd"/>
      <w:r w:rsidRPr="003F1F2A">
        <w:t xml:space="preserve"> saw c</w:t>
      </w:r>
      <w:r w:rsidRPr="003F1F2A">
        <w:t>oncerning Judah and Jerusalem:</w:t>
      </w:r>
      <w:r w:rsidRPr="003F1F2A">
        <w:br/>
        <w:t>In the last days</w:t>
      </w:r>
      <w:r w:rsidR="003F1F2A">
        <w:t xml:space="preserve"> </w:t>
      </w:r>
      <w:r w:rsidRPr="003F1F2A">
        <w:t>the mountain of the Lord’s temple will be established</w:t>
      </w:r>
      <w:r w:rsidRPr="003F1F2A">
        <w:br/>
        <w:t>as the highest of the mountains;</w:t>
      </w:r>
      <w:r w:rsidRPr="003F1F2A">
        <w:br/>
        <w:t>it will be exalted above the hills,</w:t>
      </w:r>
      <w:r w:rsidRPr="003F1F2A">
        <w:br/>
        <w:t>and all nations will stream to it.</w:t>
      </w:r>
      <w:r w:rsidRPr="003F1F2A">
        <w:br/>
        <w:t>Many peoples will come and say,</w:t>
      </w:r>
      <w:r w:rsidRPr="003F1F2A">
        <w:br/>
        <w:t>‘Come, let us go u</w:t>
      </w:r>
      <w:r w:rsidRPr="003F1F2A">
        <w:t>p to the mountain of the Lord,</w:t>
      </w:r>
      <w:r w:rsidR="003F1F2A">
        <w:t xml:space="preserve"> </w:t>
      </w:r>
      <w:r w:rsidRPr="003F1F2A">
        <w:t>to the temple of the God of Jacob.</w:t>
      </w:r>
      <w:r w:rsidR="003F1F2A">
        <w:t xml:space="preserve"> </w:t>
      </w:r>
      <w:r w:rsidRPr="003F1F2A">
        <w:t>He will teach us his ways,</w:t>
      </w:r>
      <w:r w:rsidRPr="003F1F2A">
        <w:br/>
        <w:t>so that we may walk in his paths.’</w:t>
      </w:r>
    </w:p>
    <w:p w14:paraId="3CCAF406" w14:textId="33CB27AC" w:rsidR="003F1F2A" w:rsidRPr="003F1F2A" w:rsidRDefault="00BA5EB9" w:rsidP="003F1F2A">
      <w:pPr>
        <w:pStyle w:val="Heading2"/>
        <w:ind w:left="0"/>
      </w:pPr>
      <w:r w:rsidRPr="003F1F2A">
        <w:t>The law will go out from Zion,</w:t>
      </w:r>
      <w:r w:rsidR="003F1F2A">
        <w:t xml:space="preserve"> </w:t>
      </w:r>
      <w:r w:rsidRPr="003F1F2A">
        <w:t xml:space="preserve">the word </w:t>
      </w:r>
      <w:r w:rsidRPr="003F1F2A">
        <w:t>of the Lord from Jerusalem.</w:t>
      </w:r>
      <w:r w:rsidRPr="003F1F2A">
        <w:br/>
        <w:t>He will judge between the nations</w:t>
      </w:r>
      <w:r w:rsidRPr="003F1F2A">
        <w:br/>
        <w:t>and will settle disputes f</w:t>
      </w:r>
      <w:r w:rsidRPr="003F1F2A">
        <w:t>or many peoples.</w:t>
      </w:r>
      <w:r w:rsidR="003F1F2A">
        <w:br/>
      </w:r>
      <w:r w:rsidRPr="003F1F2A">
        <w:t>They will beat their swords into ploughshares</w:t>
      </w:r>
      <w:r w:rsidR="003F1F2A">
        <w:t xml:space="preserve"> </w:t>
      </w:r>
      <w:r w:rsidRPr="003F1F2A">
        <w:t>and their spears into pruning hooks.</w:t>
      </w:r>
      <w:r w:rsidRPr="003F1F2A">
        <w:br/>
        <w:t>Nation will not take up sword against nation,</w:t>
      </w:r>
      <w:r w:rsidR="003F1F2A">
        <w:t xml:space="preserve"> </w:t>
      </w:r>
      <w:r w:rsidRPr="003F1F2A">
        <w:t>nor will they train for war anymore.</w:t>
      </w:r>
      <w:r w:rsidRPr="003F1F2A">
        <w:br/>
        <w:t>Come, descendants of Jacob,</w:t>
      </w:r>
      <w:r w:rsidRPr="003F1F2A">
        <w:br/>
      </w:r>
      <w:r w:rsidRPr="003F1F2A">
        <w:t>let us walk in the light of the Lord.</w:t>
      </w:r>
    </w:p>
    <w:p w14:paraId="693C8607" w14:textId="77777777" w:rsidR="003F1F2A" w:rsidRDefault="003F1F2A">
      <w:pPr>
        <w:spacing w:after="80"/>
        <w:ind w:left="453"/>
        <w:rPr>
          <w:rStyle w:val="Heading2Char"/>
        </w:rPr>
        <w:sectPr w:rsidR="003F1F2A" w:rsidSect="00BD397B">
          <w:type w:val="continuous"/>
          <w:pgSz w:w="11894" w:h="16834"/>
          <w:pgMar w:top="567" w:right="709" w:bottom="567" w:left="709" w:header="720" w:footer="720" w:gutter="0"/>
          <w:cols w:num="2" w:space="282"/>
          <w:docGrid w:linePitch="326"/>
        </w:sectPr>
      </w:pPr>
    </w:p>
    <w:p w14:paraId="08D855DE" w14:textId="77777777" w:rsidR="00BD397B" w:rsidRDefault="00BD397B">
      <w:pPr>
        <w:spacing w:after="80"/>
        <w:ind w:left="453"/>
        <w:rPr>
          <w:rStyle w:val="Heading2Char"/>
        </w:rPr>
      </w:pPr>
    </w:p>
    <w:p w14:paraId="18B3525A" w14:textId="6E62DF7E" w:rsidR="003F1F2A" w:rsidRDefault="00BA5EB9">
      <w:pPr>
        <w:spacing w:after="80"/>
        <w:ind w:left="453"/>
      </w:pPr>
      <w:r w:rsidRPr="003F1F2A">
        <w:rPr>
          <w:rStyle w:val="Heading2Char"/>
        </w:rPr>
        <w:t>This is the word of the Lord</w:t>
      </w:r>
      <w:r w:rsidR="00BD397B">
        <w:rPr>
          <w:rStyle w:val="Heading2Char"/>
        </w:rPr>
        <w:t xml:space="preserve"> </w:t>
      </w:r>
      <w:r w:rsidRPr="003F1F2A">
        <w:rPr>
          <w:rStyle w:val="Heading1Char"/>
        </w:rPr>
        <w:t>Thanks be to God</w:t>
      </w:r>
    </w:p>
    <w:p w14:paraId="4D9075B5" w14:textId="154D0AAE" w:rsidR="003F1F2A" w:rsidRDefault="00BA5EB9" w:rsidP="003F1F2A">
      <w:pPr>
        <w:pStyle w:val="Title"/>
      </w:pPr>
      <w:r>
        <w:lastRenderedPageBreak/>
        <w:t>Psalm 46</w:t>
      </w:r>
      <w:r w:rsidR="003F1F2A">
        <w:t xml:space="preserve"> -</w:t>
      </w:r>
      <w:r>
        <w:t xml:space="preserve"> we say together</w:t>
      </w:r>
    </w:p>
    <w:p w14:paraId="3FB0E7CA" w14:textId="77777777" w:rsidR="003F1F2A" w:rsidRPr="003F1F2A" w:rsidRDefault="00BA5EB9" w:rsidP="003F1F2A">
      <w:pPr>
        <w:pStyle w:val="Heading2"/>
      </w:pPr>
      <w:r w:rsidRPr="003F1F2A">
        <w:t>1 God is our refuge and strength, •</w:t>
      </w:r>
      <w:r w:rsidRPr="003F1F2A">
        <w:br/>
        <w:t xml:space="preserve">a very present help in </w:t>
      </w:r>
      <w:proofErr w:type="gramStart"/>
      <w:r w:rsidRPr="003F1F2A">
        <w:t>trouble;</w:t>
      </w:r>
      <w:proofErr w:type="gramEnd"/>
    </w:p>
    <w:p w14:paraId="5265E56F" w14:textId="77777777" w:rsidR="003F1F2A" w:rsidRPr="003F1F2A" w:rsidRDefault="00BA5EB9" w:rsidP="003F1F2A">
      <w:pPr>
        <w:pStyle w:val="Heading2"/>
      </w:pPr>
      <w:r w:rsidRPr="003F1F2A">
        <w:t>2 Therefore we will not fear, though the earth be moved, •</w:t>
      </w:r>
      <w:r w:rsidRPr="003F1F2A">
        <w:br/>
        <w:t xml:space="preserve">and though </w:t>
      </w:r>
      <w:r w:rsidRPr="003F1F2A">
        <w:t xml:space="preserve">the mountains tremble in the heart of the </w:t>
      </w:r>
      <w:proofErr w:type="gramStart"/>
      <w:r w:rsidRPr="003F1F2A">
        <w:t>sea;</w:t>
      </w:r>
      <w:proofErr w:type="gramEnd"/>
    </w:p>
    <w:p w14:paraId="1EBB64F2" w14:textId="77777777" w:rsidR="003F1F2A" w:rsidRPr="003F1F2A" w:rsidRDefault="00BA5EB9" w:rsidP="003F1F2A">
      <w:pPr>
        <w:pStyle w:val="Heading2"/>
      </w:pPr>
      <w:r w:rsidRPr="003F1F2A">
        <w:t>3† Though the waters rage and swell, •</w:t>
      </w:r>
      <w:r w:rsidRPr="003F1F2A">
        <w:br/>
        <w:t>and though the mountains quake at the towering seas.</w:t>
      </w:r>
    </w:p>
    <w:p w14:paraId="575CA34D" w14:textId="77777777" w:rsidR="003F1F2A" w:rsidRPr="003F1F2A" w:rsidRDefault="00BA5EB9" w:rsidP="003F1F2A">
      <w:pPr>
        <w:pStyle w:val="Heading2"/>
      </w:pPr>
      <w:r w:rsidRPr="003F1F2A">
        <w:t>4 There is a river whose streams make glad the city of God, •</w:t>
      </w:r>
      <w:r w:rsidRPr="003F1F2A">
        <w:br/>
        <w:t xml:space="preserve">the holy place of the dwelling of the </w:t>
      </w:r>
      <w:proofErr w:type="gramStart"/>
      <w:r w:rsidRPr="003F1F2A">
        <w:t>Most High</w:t>
      </w:r>
      <w:proofErr w:type="gramEnd"/>
      <w:r w:rsidRPr="003F1F2A">
        <w:t>.</w:t>
      </w:r>
    </w:p>
    <w:p w14:paraId="2A6853C3" w14:textId="77777777" w:rsidR="003F1F2A" w:rsidRPr="003F1F2A" w:rsidRDefault="00BA5EB9" w:rsidP="003F1F2A">
      <w:pPr>
        <w:pStyle w:val="Heading2"/>
      </w:pPr>
      <w:r w:rsidRPr="003F1F2A">
        <w:t xml:space="preserve">5 God is </w:t>
      </w:r>
      <w:proofErr w:type="gramStart"/>
      <w:r w:rsidRPr="003F1F2A">
        <w:t>in the midst of</w:t>
      </w:r>
      <w:proofErr w:type="gramEnd"/>
      <w:r w:rsidRPr="003F1F2A">
        <w:t xml:space="preserve"> her;</w:t>
      </w:r>
      <w:r w:rsidRPr="003F1F2A">
        <w:br/>
        <w:t>therefore shall she not be removed; •</w:t>
      </w:r>
      <w:r w:rsidRPr="003F1F2A">
        <w:br/>
        <w:t>God shall help her at the break of day.</w:t>
      </w:r>
    </w:p>
    <w:p w14:paraId="74D8CA90" w14:textId="77777777" w:rsidR="003F1F2A" w:rsidRPr="003F1F2A" w:rsidRDefault="00BA5EB9" w:rsidP="003F1F2A">
      <w:pPr>
        <w:pStyle w:val="Heading2"/>
      </w:pPr>
      <w:r w:rsidRPr="003F1F2A">
        <w:t>6 The nations are in uproar and the kingdoms are shaken, •</w:t>
      </w:r>
      <w:r w:rsidRPr="003F1F2A">
        <w:br/>
        <w:t xml:space="preserve">but God utters his </w:t>
      </w:r>
      <w:proofErr w:type="gramStart"/>
      <w:r w:rsidRPr="003F1F2A">
        <w:t>voice</w:t>
      </w:r>
      <w:proofErr w:type="gramEnd"/>
      <w:r w:rsidRPr="003F1F2A">
        <w:t xml:space="preserve"> and the earth shall melt away.</w:t>
      </w:r>
    </w:p>
    <w:p w14:paraId="1920C1CA" w14:textId="77777777" w:rsidR="003F1F2A" w:rsidRPr="003F1F2A" w:rsidRDefault="00BA5EB9" w:rsidP="003F1F2A">
      <w:pPr>
        <w:pStyle w:val="Heading2"/>
      </w:pPr>
      <w:r w:rsidRPr="003F1F2A">
        <w:t>7 The Lord of hosts is with u</w:t>
      </w:r>
      <w:r w:rsidRPr="003F1F2A">
        <w:t>s; • the God of Jacob is our stronghold.</w:t>
      </w:r>
    </w:p>
    <w:p w14:paraId="45F62641" w14:textId="77777777" w:rsidR="003F1F2A" w:rsidRPr="003F1F2A" w:rsidRDefault="00BA5EB9" w:rsidP="003F1F2A">
      <w:pPr>
        <w:pStyle w:val="Heading2"/>
      </w:pPr>
      <w:r w:rsidRPr="003F1F2A">
        <w:t>8 Come and behold the works of the Lord, •</w:t>
      </w:r>
      <w:r w:rsidRPr="003F1F2A">
        <w:br/>
        <w:t>what destruction he has wrought upon the earth.</w:t>
      </w:r>
    </w:p>
    <w:p w14:paraId="4DEC91E0" w14:textId="77777777" w:rsidR="003F1F2A" w:rsidRPr="003F1F2A" w:rsidRDefault="00BA5EB9" w:rsidP="003F1F2A">
      <w:pPr>
        <w:pStyle w:val="Heading2"/>
      </w:pPr>
      <w:r w:rsidRPr="003F1F2A">
        <w:t>9 He makes wars to cease in all the world; •</w:t>
      </w:r>
      <w:r w:rsidRPr="003F1F2A">
        <w:br/>
      </w:r>
      <w:r w:rsidRPr="003F1F2A">
        <w:t>he shatters the bow and snaps the spear</w:t>
      </w:r>
      <w:r w:rsidRPr="003F1F2A">
        <w:br/>
        <w:t>and burns the chariots in the fire.</w:t>
      </w:r>
    </w:p>
    <w:p w14:paraId="62B03262" w14:textId="77777777" w:rsidR="003F1F2A" w:rsidRPr="003F1F2A" w:rsidRDefault="00BA5EB9" w:rsidP="003F1F2A">
      <w:pPr>
        <w:pStyle w:val="Heading2"/>
      </w:pPr>
      <w:r w:rsidRPr="003F1F2A">
        <w:t xml:space="preserve">10 ‘Be </w:t>
      </w:r>
      <w:proofErr w:type="gramStart"/>
      <w:r w:rsidRPr="003F1F2A">
        <w:t>still, and</w:t>
      </w:r>
      <w:proofErr w:type="gramEnd"/>
      <w:r w:rsidRPr="003F1F2A">
        <w:t xml:space="preserve"> know that I am God; •</w:t>
      </w:r>
      <w:r w:rsidRPr="003F1F2A">
        <w:br/>
        <w:t>I will be exalted among the nations;</w:t>
      </w:r>
      <w:r w:rsidRPr="003F1F2A">
        <w:br/>
        <w:t>I will be exalted in the earth.’</w:t>
      </w:r>
    </w:p>
    <w:p w14:paraId="6EE8ABD8" w14:textId="77777777" w:rsidR="003F1F2A" w:rsidRPr="003F1F2A" w:rsidRDefault="00BA5EB9" w:rsidP="003F1F2A">
      <w:pPr>
        <w:pStyle w:val="Heading2"/>
      </w:pPr>
      <w:r w:rsidRPr="003F1F2A">
        <w:t>11 The Lord of hosts is with us; • the God of Jacob is our strongh</w:t>
      </w:r>
      <w:r w:rsidRPr="003F1F2A">
        <w:t>old.</w:t>
      </w:r>
    </w:p>
    <w:p w14:paraId="223612B1" w14:textId="77777777" w:rsidR="003F1F2A" w:rsidRPr="003F1F2A" w:rsidRDefault="00BA5EB9" w:rsidP="003F1F2A">
      <w:pPr>
        <w:pStyle w:val="Heading2"/>
      </w:pPr>
      <w:r w:rsidRPr="003F1F2A">
        <w:t>Glory to the Father, and to the Son, and to the Holy Spirit; •</w:t>
      </w:r>
      <w:r w:rsidRPr="003F1F2A">
        <w:br/>
        <w:t>as it was in the beginning, is now, and shall be for ever. Amen.</w:t>
      </w:r>
    </w:p>
    <w:p w14:paraId="0161F22D" w14:textId="48692627" w:rsidR="003F1F2A" w:rsidRDefault="00BA5EB9" w:rsidP="003F1F2A">
      <w:pPr>
        <w:pStyle w:val="Title"/>
      </w:pPr>
      <w:r>
        <w:t>Matthew 5:1–12</w:t>
      </w:r>
      <w:r w:rsidR="003F1F2A">
        <w:t xml:space="preserve"> -</w:t>
      </w:r>
      <w:r>
        <w:t xml:space="preserve"> please be seated</w:t>
      </w:r>
    </w:p>
    <w:p w14:paraId="411C07E4" w14:textId="77777777" w:rsidR="00BD397B" w:rsidRDefault="00BD397B" w:rsidP="00BD397B">
      <w:pPr>
        <w:pStyle w:val="Heading2"/>
        <w:ind w:left="142"/>
        <w:sectPr w:rsidR="00BD397B" w:rsidSect="003F1F2A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8275A0E" w14:textId="221A6AED" w:rsidR="003F1F2A" w:rsidRPr="003F1F2A" w:rsidRDefault="00BA5EB9" w:rsidP="00E868CF">
      <w:pPr>
        <w:pStyle w:val="Heading2"/>
        <w:ind w:left="142"/>
      </w:pPr>
      <w:r w:rsidRPr="003F1F2A">
        <w:t>Now when Jesus saw the crowds, he went up on a mountainside and sat down. His disci</w:t>
      </w:r>
      <w:r w:rsidRPr="003F1F2A">
        <w:t>ples came to him, and he began to teach them.</w:t>
      </w:r>
      <w:r w:rsidRPr="003F1F2A">
        <w:br/>
        <w:t>He said:</w:t>
      </w:r>
      <w:r w:rsidR="00E868CF">
        <w:t xml:space="preserve"> </w:t>
      </w:r>
      <w:r w:rsidRPr="003F1F2A">
        <w:t>‘Blessed are the poor in spirit,</w:t>
      </w:r>
      <w:r w:rsidRPr="003F1F2A">
        <w:br/>
        <w:t>for theirs is the kingdom of heaven.</w:t>
      </w:r>
      <w:r w:rsidRPr="003F1F2A">
        <w:br/>
        <w:t>Blessed are those who mourn,</w:t>
      </w:r>
      <w:r w:rsidRPr="003F1F2A">
        <w:br/>
        <w:t>for they will be comforted.</w:t>
      </w:r>
      <w:r w:rsidRPr="003F1F2A">
        <w:br/>
        <w:t>Blessed are the meek,</w:t>
      </w:r>
      <w:r w:rsidRPr="003F1F2A">
        <w:br/>
        <w:t>for they will inherit the earth.</w:t>
      </w:r>
      <w:r w:rsidRPr="003F1F2A">
        <w:br/>
        <w:t>Blessed are those w</w:t>
      </w:r>
      <w:r w:rsidRPr="003F1F2A">
        <w:t xml:space="preserve">ho hunger and </w:t>
      </w:r>
      <w:r w:rsidRPr="003F1F2A">
        <w:t>thirst for righteousness,</w:t>
      </w:r>
      <w:r w:rsidRPr="003F1F2A">
        <w:br/>
        <w:t>for they will be filled.</w:t>
      </w:r>
      <w:r w:rsidRPr="003F1F2A">
        <w:br/>
        <w:t>Blessed are the merciful,</w:t>
      </w:r>
      <w:r w:rsidRPr="003F1F2A">
        <w:br/>
        <w:t>for they will be shown mercy.</w:t>
      </w:r>
      <w:r w:rsidRPr="003F1F2A">
        <w:br/>
        <w:t>Blessed are the pure in heart,</w:t>
      </w:r>
      <w:r w:rsidRPr="003F1F2A">
        <w:br/>
        <w:t>for they will see God.</w:t>
      </w:r>
      <w:r w:rsidRPr="003F1F2A">
        <w:br/>
        <w:t>Blessed are the peacemakers,</w:t>
      </w:r>
      <w:r w:rsidRPr="003F1F2A">
        <w:br/>
        <w:t>for they will be called children of God.</w:t>
      </w:r>
      <w:r w:rsidRPr="003F1F2A">
        <w:br/>
        <w:t>Blessed are</w:t>
      </w:r>
      <w:r w:rsidRPr="003F1F2A">
        <w:t xml:space="preserve"> those who are persecuted because of righteousness,</w:t>
      </w:r>
      <w:r w:rsidRPr="003F1F2A">
        <w:br/>
        <w:t>for theirs is the kingdom of heaven.</w:t>
      </w:r>
      <w:r w:rsidR="00E868CF">
        <w:br/>
      </w:r>
      <w:r w:rsidRPr="003F1F2A">
        <w:t xml:space="preserve">‘Blessed are you when people insult you, persecute you and falsely say all kinds of evil against you because of me. Rejoice and be glad, because </w:t>
      </w:r>
      <w:r w:rsidRPr="003F1F2A">
        <w:lastRenderedPageBreak/>
        <w:t>great is your rewar</w:t>
      </w:r>
      <w:r w:rsidRPr="003F1F2A">
        <w:t>d in heaven, for in the same way they persecuted the prophets who were before you.</w:t>
      </w:r>
    </w:p>
    <w:p w14:paraId="00EAEEAF" w14:textId="77777777" w:rsidR="00BD397B" w:rsidRDefault="00BD397B">
      <w:pPr>
        <w:spacing w:after="80"/>
        <w:ind w:left="453"/>
        <w:rPr>
          <w:rStyle w:val="Heading2Char"/>
        </w:rPr>
        <w:sectPr w:rsidR="00BD397B" w:rsidSect="00E868CF">
          <w:type w:val="continuous"/>
          <w:pgSz w:w="11894" w:h="16834"/>
          <w:pgMar w:top="567" w:right="709" w:bottom="567" w:left="709" w:header="720" w:footer="720" w:gutter="0"/>
          <w:cols w:num="2" w:space="276"/>
          <w:docGrid w:linePitch="326"/>
        </w:sectPr>
      </w:pPr>
    </w:p>
    <w:p w14:paraId="383CE0A6" w14:textId="6B679C7A" w:rsidR="003F1F2A" w:rsidRDefault="00BA5EB9">
      <w:pPr>
        <w:spacing w:after="80"/>
        <w:ind w:left="453"/>
      </w:pPr>
      <w:r w:rsidRPr="003F1F2A">
        <w:rPr>
          <w:rStyle w:val="Heading2Char"/>
        </w:rPr>
        <w:t>This is the word of the Lord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Thanks be to God</w:t>
      </w:r>
    </w:p>
    <w:p w14:paraId="46EE58E3" w14:textId="0F39635F" w:rsidR="003F1F2A" w:rsidRDefault="00BA5EB9" w:rsidP="003F1F2A">
      <w:pPr>
        <w:pStyle w:val="Title"/>
      </w:pPr>
      <w:r>
        <w:t>Hymn 515</w:t>
      </w:r>
      <w:r w:rsidR="003F1F2A">
        <w:t xml:space="preserve"> -</w:t>
      </w:r>
      <w:r>
        <w:t xml:space="preserve"> A new commandment</w:t>
      </w:r>
    </w:p>
    <w:p w14:paraId="190DEA7B" w14:textId="3B3DEEB7" w:rsidR="003F1F2A" w:rsidRPr="003F1F2A" w:rsidRDefault="00BA5EB9" w:rsidP="003F1F2A">
      <w:pPr>
        <w:pStyle w:val="Heading2"/>
      </w:pPr>
      <w:r w:rsidRPr="003F1F2A">
        <w:t>A new commandment</w:t>
      </w:r>
      <w:r w:rsidR="003F1F2A">
        <w:t xml:space="preserve"> </w:t>
      </w:r>
      <w:r w:rsidRPr="003F1F2A">
        <w:t>I give unto you,</w:t>
      </w:r>
      <w:r w:rsidRPr="003F1F2A">
        <w:br/>
        <w:t>that you love one another</w:t>
      </w:r>
      <w:r w:rsidR="003F1F2A">
        <w:t xml:space="preserve"> </w:t>
      </w:r>
      <w:r w:rsidRPr="003F1F2A">
        <w:t>as I have loved you,</w:t>
      </w:r>
      <w:r w:rsidRPr="003F1F2A">
        <w:br/>
        <w:t>that you love one another</w:t>
      </w:r>
      <w:r w:rsidR="003F1F2A">
        <w:t xml:space="preserve"> </w:t>
      </w:r>
      <w:r w:rsidRPr="003F1F2A">
        <w:t>as I have loved you.</w:t>
      </w:r>
      <w:r w:rsidRPr="003F1F2A">
        <w:br/>
        <w:t>By this shall all know</w:t>
      </w:r>
      <w:r w:rsidR="003F1F2A">
        <w:t xml:space="preserve"> </w:t>
      </w:r>
      <w:r w:rsidRPr="003F1F2A">
        <w:t>that y</w:t>
      </w:r>
      <w:r w:rsidRPr="003F1F2A">
        <w:t>ou are my disciples,</w:t>
      </w:r>
      <w:r w:rsidRPr="003F1F2A">
        <w:br/>
        <w:t>if you have love one to another.</w:t>
      </w:r>
    </w:p>
    <w:p w14:paraId="1E7E6F27" w14:textId="77777777" w:rsidR="003F1F2A" w:rsidRDefault="00BA5EB9" w:rsidP="003F1F2A">
      <w:pPr>
        <w:pStyle w:val="Title"/>
      </w:pPr>
      <w:r>
        <w:t>The Two Minutes</w:t>
      </w:r>
    </w:p>
    <w:p w14:paraId="10F1E5FF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They shall grow not old, as we that are left gr</w:t>
      </w:r>
      <w:r w:rsidRPr="003F1F2A">
        <w:rPr>
          <w:rStyle w:val="Heading2Char"/>
        </w:rPr>
        <w:t xml:space="preserve">ow old, age shall not weary </w:t>
      </w:r>
      <w:proofErr w:type="gramStart"/>
      <w:r w:rsidRPr="003F1F2A">
        <w:rPr>
          <w:rStyle w:val="Heading2Char"/>
        </w:rPr>
        <w:t>them</w:t>
      </w:r>
      <w:proofErr w:type="gramEnd"/>
      <w:r w:rsidRPr="003F1F2A">
        <w:rPr>
          <w:rStyle w:val="Heading2Char"/>
        </w:rPr>
        <w:t xml:space="preserve"> nor the years condemn; at the going down of the sun and in the morning we will remember them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we will remember them</w:t>
      </w:r>
    </w:p>
    <w:p w14:paraId="585019CB" w14:textId="77777777" w:rsidR="003F1F2A" w:rsidRDefault="00BA5EB9" w:rsidP="003F1F2A">
      <w:pPr>
        <w:pStyle w:val="Title"/>
      </w:pPr>
      <w:r>
        <w:t>In grateful memory</w:t>
      </w:r>
    </w:p>
    <w:p w14:paraId="02783089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Show us your mercy, O Lord,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grant us your salvation.</w:t>
      </w:r>
    </w:p>
    <w:p w14:paraId="5E9BF9DF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O</w:t>
      </w:r>
      <w:r w:rsidRPr="003F1F2A">
        <w:rPr>
          <w:rStyle w:val="Heading2Char"/>
        </w:rPr>
        <w:t xml:space="preserve"> Lord, save the Queen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grant her government wisdom.</w:t>
      </w:r>
    </w:p>
    <w:p w14:paraId="13E05E03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Let your ministers be clothed with righteousness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let your servants shout for joy.</w:t>
      </w:r>
    </w:p>
    <w:p w14:paraId="449BCE2B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O Lord, save your people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bless those whom you have chosen.</w:t>
      </w:r>
    </w:p>
    <w:p w14:paraId="64A7E94E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Give peace in our time, O Lord,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let your g</w:t>
      </w:r>
      <w:r w:rsidRPr="003F1F2A">
        <w:rPr>
          <w:rStyle w:val="Heading1Char"/>
        </w:rPr>
        <w:t>lory be over all the earth.</w:t>
      </w:r>
    </w:p>
    <w:p w14:paraId="71B89073" w14:textId="77777777" w:rsidR="003F1F2A" w:rsidRDefault="00BA5EB9">
      <w:pPr>
        <w:spacing w:after="80"/>
        <w:ind w:left="453"/>
      </w:pPr>
      <w:r w:rsidRPr="003F1F2A">
        <w:rPr>
          <w:rStyle w:val="Heading2Char"/>
        </w:rPr>
        <w:t>O God, make clean our hearts within us</w:t>
      </w:r>
      <w:r w:rsidRPr="003F1F2A">
        <w:rPr>
          <w:rStyle w:val="Heading2Char"/>
        </w:rPr>
        <w:br/>
      </w:r>
      <w:r w:rsidRPr="003F1F2A">
        <w:rPr>
          <w:rStyle w:val="Heading1Char"/>
        </w:rPr>
        <w:t>and renew us by your Holy Spirit.</w:t>
      </w:r>
    </w:p>
    <w:p w14:paraId="52650140" w14:textId="77777777" w:rsidR="00E868CF" w:rsidRDefault="00BA5EB9" w:rsidP="003F1F2A">
      <w:pPr>
        <w:pStyle w:val="Title"/>
      </w:pPr>
      <w:r>
        <w:t>The Lord’s Prayer</w:t>
      </w:r>
      <w:r w:rsidR="003F1F2A">
        <w:t xml:space="preserve"> </w:t>
      </w:r>
    </w:p>
    <w:p w14:paraId="6E14CEC2" w14:textId="2FC2773C" w:rsidR="003F1F2A" w:rsidRDefault="003F1F2A" w:rsidP="003F1F2A">
      <w:pPr>
        <w:pStyle w:val="Title"/>
      </w:pPr>
      <w:r>
        <w:t>The Grace</w:t>
      </w:r>
    </w:p>
    <w:p w14:paraId="66D6F237" w14:textId="25B1C605" w:rsidR="003F1F2A" w:rsidRDefault="00BA5EB9" w:rsidP="003F1F2A">
      <w:pPr>
        <w:pStyle w:val="Title"/>
      </w:pPr>
      <w:r>
        <w:t>Hymn 643</w:t>
      </w:r>
      <w:r w:rsidR="003F1F2A">
        <w:t xml:space="preserve"> -</w:t>
      </w:r>
      <w:r>
        <w:t xml:space="preserve"> Be thou my vision</w:t>
      </w:r>
    </w:p>
    <w:p w14:paraId="22FC8CDD" w14:textId="77777777" w:rsidR="003F1F2A" w:rsidRDefault="00BA5EB9" w:rsidP="00E868CF">
      <w:pPr>
        <w:pStyle w:val="Heading2"/>
        <w:ind w:left="0"/>
      </w:pPr>
      <w:r w:rsidRPr="003F1F2A">
        <w:t>Be thou my vision, O Lord of my heart,</w:t>
      </w:r>
      <w:r w:rsidRPr="003F1F2A">
        <w:br/>
        <w:t>naught be all else to me, save that thou art;</w:t>
      </w:r>
      <w:r w:rsidRPr="003F1F2A">
        <w:br/>
        <w:t>thou my best thought in the day and the night,</w:t>
      </w:r>
      <w:r w:rsidRPr="003F1F2A">
        <w:br/>
        <w:t>waking or sleeping, thy pr</w:t>
      </w:r>
      <w:r w:rsidRPr="003F1F2A">
        <w:t>esence my light.</w:t>
      </w:r>
    </w:p>
    <w:p w14:paraId="2DD55F47" w14:textId="77777777" w:rsidR="003F1F2A" w:rsidRDefault="00BA5EB9" w:rsidP="00E868CF">
      <w:pPr>
        <w:pStyle w:val="Heading2"/>
        <w:ind w:left="0"/>
      </w:pPr>
      <w:r w:rsidRPr="003F1F2A">
        <w:t>2 Be thou my wisdom, be thou my true word,</w:t>
      </w:r>
      <w:r w:rsidRPr="003F1F2A">
        <w:br/>
        <w:t>I ever with thee, and thou with me, Lord;</w:t>
      </w:r>
      <w:r w:rsidRPr="003F1F2A">
        <w:br/>
        <w:t>thou my great Father, and I thy true heir;</w:t>
      </w:r>
      <w:r w:rsidRPr="003F1F2A">
        <w:br/>
        <w:t>thou in me dwelling, and I in thy care.</w:t>
      </w:r>
    </w:p>
    <w:p w14:paraId="382E8B7D" w14:textId="77777777" w:rsidR="003F1F2A" w:rsidRDefault="00BA5EB9" w:rsidP="00E868CF">
      <w:pPr>
        <w:pStyle w:val="Heading2"/>
        <w:ind w:left="0"/>
      </w:pPr>
      <w:r w:rsidRPr="003F1F2A">
        <w:lastRenderedPageBreak/>
        <w:t xml:space="preserve">3 Be thou my </w:t>
      </w:r>
      <w:proofErr w:type="gramStart"/>
      <w:r w:rsidRPr="003F1F2A">
        <w:t>breast-plate</w:t>
      </w:r>
      <w:proofErr w:type="gramEnd"/>
      <w:r w:rsidRPr="003F1F2A">
        <w:t>, my sword for the fight;</w:t>
      </w:r>
      <w:r w:rsidRPr="003F1F2A">
        <w:br/>
        <w:t>be thou my armour, a</w:t>
      </w:r>
      <w:r w:rsidRPr="003F1F2A">
        <w:t>nd be thou my might;</w:t>
      </w:r>
      <w:r w:rsidRPr="003F1F2A">
        <w:br/>
        <w:t>thou my soul’s shelter, and thou my high tower:</w:t>
      </w:r>
      <w:r w:rsidRPr="003F1F2A">
        <w:br/>
        <w:t>raise thou me heavenward, O Power of my power.</w:t>
      </w:r>
    </w:p>
    <w:p w14:paraId="78D5A8C4" w14:textId="77777777" w:rsidR="003F1F2A" w:rsidRDefault="00BA5EB9" w:rsidP="00E868CF">
      <w:pPr>
        <w:pStyle w:val="Heading2"/>
        <w:ind w:left="0"/>
      </w:pPr>
      <w:r w:rsidRPr="003F1F2A">
        <w:t>4 Riches I heed not, nor vain empty praise:</w:t>
      </w:r>
      <w:r w:rsidRPr="003F1F2A">
        <w:br/>
        <w:t>thou mine inheritance through all my days;</w:t>
      </w:r>
      <w:r w:rsidRPr="003F1F2A">
        <w:br/>
        <w:t>thou, and thou only, the first in my heart,</w:t>
      </w:r>
      <w:r w:rsidRPr="003F1F2A">
        <w:br/>
        <w:t>High King</w:t>
      </w:r>
      <w:r w:rsidRPr="003F1F2A">
        <w:t xml:space="preserve"> of heaven, my treasure thou art!</w:t>
      </w:r>
    </w:p>
    <w:p w14:paraId="7772358C" w14:textId="51D52412" w:rsidR="003F1F2A" w:rsidRPr="003F1F2A" w:rsidRDefault="00BA5EB9" w:rsidP="00E868CF">
      <w:pPr>
        <w:pStyle w:val="Heading2"/>
        <w:ind w:left="0"/>
      </w:pPr>
      <w:r w:rsidRPr="003F1F2A">
        <w:t>5 High King of heaven, when the battle is done,</w:t>
      </w:r>
      <w:r w:rsidRPr="003F1F2A">
        <w:br/>
        <w:t>grant heaven’s joy to me, O bright heaven’s sun,</w:t>
      </w:r>
      <w:r w:rsidRPr="003F1F2A">
        <w:br/>
        <w:t>Christ of my own heart, whatever befall,</w:t>
      </w:r>
      <w:r w:rsidRPr="003F1F2A">
        <w:br/>
        <w:t>still be my vision, O Ruler of all.</w:t>
      </w:r>
    </w:p>
    <w:p w14:paraId="24DDECDB" w14:textId="77777777" w:rsidR="003F1F2A" w:rsidRDefault="00BA5EB9" w:rsidP="003F1F2A">
      <w:pPr>
        <w:pStyle w:val="Title"/>
      </w:pPr>
      <w:r>
        <w:t>Sermon</w:t>
      </w:r>
    </w:p>
    <w:p w14:paraId="70C38953" w14:textId="5EE0D9FF" w:rsidR="003F1F2A" w:rsidRDefault="00BA5EB9" w:rsidP="003F1F2A">
      <w:pPr>
        <w:pStyle w:val="Title"/>
      </w:pPr>
      <w:r>
        <w:t>The National Anthem</w:t>
      </w:r>
    </w:p>
    <w:p w14:paraId="0BB1D131" w14:textId="77777777" w:rsidR="003F1F2A" w:rsidRDefault="00BA5EB9" w:rsidP="003F1F2A">
      <w:pPr>
        <w:pStyle w:val="Title"/>
      </w:pPr>
      <w:r>
        <w:t>The Blessing</w:t>
      </w:r>
    </w:p>
    <w:p w14:paraId="4F571444" w14:textId="7C409A95" w:rsidR="003F1F2A" w:rsidRDefault="00BA5EB9">
      <w:pPr>
        <w:spacing w:after="80"/>
        <w:ind w:left="453"/>
      </w:pPr>
      <w:r w:rsidRPr="003F1F2A">
        <w:rPr>
          <w:rStyle w:val="Heading2Char"/>
        </w:rPr>
        <w:t>Go in peace to love and serve the Lord</w:t>
      </w:r>
      <w:r w:rsidR="003F1F2A">
        <w:rPr>
          <w:rStyle w:val="Heading2Char"/>
        </w:rPr>
        <w:t xml:space="preserve"> </w:t>
      </w:r>
      <w:r w:rsidRPr="003F1F2A">
        <w:rPr>
          <w:rStyle w:val="Heading1Char"/>
        </w:rPr>
        <w:t>in the name of Christ. Amen.</w:t>
      </w:r>
    </w:p>
    <w:p w14:paraId="6274B5C2" w14:textId="6A647880" w:rsidR="003F1F2A" w:rsidRDefault="00BA5EB9" w:rsidP="003F1F2A">
      <w:pPr>
        <w:pStyle w:val="Title"/>
      </w:pPr>
      <w:r>
        <w:t>Closing Hymn 487</w:t>
      </w:r>
      <w:r w:rsidR="003F1F2A">
        <w:t xml:space="preserve"> -</w:t>
      </w:r>
      <w:r>
        <w:t xml:space="preserve"> Soldiers of Christ - Arise!</w:t>
      </w:r>
    </w:p>
    <w:p w14:paraId="1E93321C" w14:textId="77777777" w:rsidR="003F1F2A" w:rsidRDefault="003F1F2A" w:rsidP="003F1F2A">
      <w:pPr>
        <w:pStyle w:val="Heading2"/>
        <w:ind w:left="0"/>
        <w:sectPr w:rsidR="003F1F2A" w:rsidSect="003F1F2A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500FBF2" w14:textId="00217507" w:rsidR="003F1F2A" w:rsidRDefault="00BA5EB9" w:rsidP="003F1F2A">
      <w:pPr>
        <w:pStyle w:val="Heading2"/>
        <w:ind w:left="0"/>
      </w:pPr>
      <w:r w:rsidRPr="003F1F2A">
        <w:t>Soldiers of Christ, arise,</w:t>
      </w:r>
      <w:r w:rsidRPr="003F1F2A">
        <w:br/>
        <w:t>and put your armour on,</w:t>
      </w:r>
      <w:r w:rsidRPr="003F1F2A">
        <w:br/>
        <w:t>strong in the strength which God supplies</w:t>
      </w:r>
      <w:r w:rsidRPr="003F1F2A">
        <w:br/>
        <w:t>through his eternal Son;</w:t>
      </w:r>
      <w:r w:rsidRPr="003F1F2A">
        <w:br/>
        <w:t>strong in the Lord of hosts,</w:t>
      </w:r>
      <w:r w:rsidRPr="003F1F2A">
        <w:br/>
        <w:t>and in his mighty power:</w:t>
      </w:r>
      <w:r w:rsidRPr="003F1F2A">
        <w:br/>
        <w:t xml:space="preserve">who in the strength </w:t>
      </w:r>
      <w:r w:rsidRPr="003F1F2A">
        <w:t>of Jesus trusts</w:t>
      </w:r>
      <w:r w:rsidRPr="003F1F2A">
        <w:br/>
        <w:t>is more than conqueror.</w:t>
      </w:r>
    </w:p>
    <w:p w14:paraId="0FB941C2" w14:textId="77777777" w:rsidR="003F1F2A" w:rsidRDefault="00BA5EB9" w:rsidP="003F1F2A">
      <w:pPr>
        <w:pStyle w:val="Heading2"/>
        <w:ind w:left="0"/>
      </w:pPr>
      <w:r w:rsidRPr="003F1F2A">
        <w:t>2 Stand, then, in his great might,</w:t>
      </w:r>
      <w:r w:rsidRPr="003F1F2A">
        <w:br/>
        <w:t>with all his strength endued;</w:t>
      </w:r>
      <w:r w:rsidRPr="003F1F2A">
        <w:br/>
        <w:t>and take, to arm you for the fight,</w:t>
      </w:r>
      <w:r w:rsidRPr="003F1F2A">
        <w:br/>
        <w:t>the panoply of God.</w:t>
      </w:r>
      <w:r w:rsidRPr="003F1F2A">
        <w:br/>
        <w:t>To keep your armour bright</w:t>
      </w:r>
      <w:r w:rsidRPr="003F1F2A">
        <w:br/>
        <w:t>attend with constant care,</w:t>
      </w:r>
      <w:r w:rsidRPr="003F1F2A">
        <w:br/>
        <w:t>still walking in your Captain’s sight</w:t>
      </w:r>
      <w:r w:rsidRPr="003F1F2A">
        <w:br/>
        <w:t>and</w:t>
      </w:r>
      <w:r w:rsidRPr="003F1F2A">
        <w:t xml:space="preserve"> watching unto prayer.</w:t>
      </w:r>
    </w:p>
    <w:p w14:paraId="717208F1" w14:textId="77777777" w:rsidR="003F1F2A" w:rsidRDefault="003F1F2A" w:rsidP="003F1F2A">
      <w:pPr>
        <w:pStyle w:val="Heading2"/>
        <w:sectPr w:rsidR="003F1F2A" w:rsidSect="003F1F2A">
          <w:type w:val="continuous"/>
          <w:pgSz w:w="11894" w:h="16834"/>
          <w:pgMar w:top="567" w:right="709" w:bottom="567" w:left="709" w:header="720" w:footer="720" w:gutter="0"/>
          <w:cols w:num="2" w:space="136"/>
          <w:docGrid w:linePitch="326"/>
        </w:sectPr>
      </w:pPr>
    </w:p>
    <w:p w14:paraId="12904F9E" w14:textId="0FF6283B" w:rsidR="003F1F2A" w:rsidRPr="003F1F2A" w:rsidRDefault="00BA5EB9" w:rsidP="00E868CF">
      <w:pPr>
        <w:pStyle w:val="Heading2"/>
        <w:ind w:left="2880"/>
      </w:pPr>
      <w:r w:rsidRPr="003F1F2A">
        <w:t>3 From strength to strength go on,</w:t>
      </w:r>
      <w:r w:rsidRPr="003F1F2A">
        <w:br/>
        <w:t>wrestle, and fight and pray;</w:t>
      </w:r>
      <w:r w:rsidRPr="003F1F2A">
        <w:br/>
        <w:t>tread all the powers of darkness down,</w:t>
      </w:r>
      <w:r w:rsidRPr="003F1F2A">
        <w:br/>
        <w:t>and win the well-fought day;</w:t>
      </w:r>
      <w:r w:rsidRPr="003F1F2A">
        <w:br/>
        <w:t>that, having all things done,</w:t>
      </w:r>
      <w:r w:rsidRPr="003F1F2A">
        <w:br/>
        <w:t>and all your conflicts past,</w:t>
      </w:r>
      <w:r w:rsidRPr="003F1F2A">
        <w:br/>
        <w:t xml:space="preserve">ye may </w:t>
      </w:r>
      <w:proofErr w:type="spellStart"/>
      <w:r w:rsidRPr="003F1F2A">
        <w:t>o’ercome</w:t>
      </w:r>
      <w:proofErr w:type="spellEnd"/>
      <w:r w:rsidRPr="003F1F2A">
        <w:t>, through Christ alone,</w:t>
      </w:r>
      <w:r w:rsidRPr="003F1F2A">
        <w:br/>
        <w:t>and</w:t>
      </w:r>
      <w:r w:rsidRPr="003F1F2A">
        <w:t xml:space="preserve"> stand complete at last.</w:t>
      </w:r>
    </w:p>
    <w:p w14:paraId="4B576E01" w14:textId="050BBD52" w:rsidR="00565F6B" w:rsidRDefault="00E868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B913" wp14:editId="4F575F35">
                <wp:simplePos x="0" y="0"/>
                <wp:positionH relativeFrom="column">
                  <wp:posOffset>-131560</wp:posOffset>
                </wp:positionH>
                <wp:positionV relativeFrom="paragraph">
                  <wp:posOffset>116436</wp:posOffset>
                </wp:positionV>
                <wp:extent cx="6996545" cy="1717964"/>
                <wp:effectExtent l="12700" t="12700" r="139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45" cy="17179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D724" id="Rectangle 1" o:spid="_x0000_s1026" style="position:absolute;margin-left:-10.35pt;margin-top:9.15pt;width:550.9pt;height:1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" filled="f" strokecolor="#243f60 [1604]" strokeweight="2.25pt"/>
            </w:pict>
          </mc:Fallback>
        </mc:AlternateContent>
      </w:r>
    </w:p>
    <w:p w14:paraId="4B41CF07" w14:textId="011C76BD" w:rsidR="00BD397B" w:rsidRDefault="00BD397B" w:rsidP="00BD397B">
      <w:pPr>
        <w:pStyle w:val="Heading2"/>
        <w:ind w:left="0"/>
        <w:rPr>
          <w:i/>
          <w:iCs/>
        </w:rPr>
      </w:pPr>
      <w:r w:rsidRPr="00BD397B">
        <w:rPr>
          <w:i/>
          <w:iCs/>
        </w:rPr>
        <w:t xml:space="preserve">We thank Elizabeth and David for the music at our family of churches this morning, for the flag bearers and wreath layers, the </w:t>
      </w:r>
      <w:proofErr w:type="gramStart"/>
      <w:r w:rsidRPr="00BD397B">
        <w:rPr>
          <w:i/>
          <w:iCs/>
        </w:rPr>
        <w:t>wardens</w:t>
      </w:r>
      <w:proofErr w:type="gramEnd"/>
      <w:r w:rsidRPr="00BD397B">
        <w:rPr>
          <w:i/>
          <w:iCs/>
        </w:rPr>
        <w:t xml:space="preserve"> and stewards.</w:t>
      </w:r>
    </w:p>
    <w:p w14:paraId="3C03E33D" w14:textId="5A9D9A48" w:rsidR="00BD397B" w:rsidRDefault="00BD397B" w:rsidP="00BD397B">
      <w:pPr>
        <w:pStyle w:val="Heading2"/>
        <w:ind w:left="0"/>
      </w:pPr>
      <w:r>
        <w:t xml:space="preserve">This evening at 7:00 pm, in </w:t>
      </w:r>
      <w:r w:rsidRPr="00BD397B">
        <w:t>St. Ignatius', Carryduff</w:t>
      </w:r>
      <w:r>
        <w:t xml:space="preserve">, a study of Malachi, chapter 2, takes place. Please </w:t>
      </w:r>
      <w:proofErr w:type="spellStart"/>
      <w:r>
        <w:t xml:space="preserve">come </w:t>
      </w:r>
      <w:proofErr w:type="spellEnd"/>
      <w:r>
        <w:t>and bring a bible.</w:t>
      </w:r>
    </w:p>
    <w:p w14:paraId="6B34A74D" w14:textId="570F1222" w:rsidR="00BD397B" w:rsidRPr="00BD397B" w:rsidRDefault="00BD397B" w:rsidP="00BD397B">
      <w:pPr>
        <w:pStyle w:val="Heading2"/>
        <w:ind w:left="0"/>
      </w:pPr>
      <w:r>
        <w:t>Next week: Sunday 21</w:t>
      </w:r>
      <w:r w:rsidRPr="00BD397B">
        <w:rPr>
          <w:vertAlign w:val="superscript"/>
        </w:rPr>
        <w:t>st</w:t>
      </w:r>
      <w:r>
        <w:t xml:space="preserve"> November worship at 8:30(C), 10:00 (C)and 12:00 (K)</w:t>
      </w:r>
    </w:p>
    <w:sectPr w:rsidR="00BD397B" w:rsidRPr="00BD397B" w:rsidSect="003F1F2A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6B"/>
    <w:rsid w:val="003F1F2A"/>
    <w:rsid w:val="00565F6B"/>
    <w:rsid w:val="009C087A"/>
    <w:rsid w:val="00BA5EB9"/>
    <w:rsid w:val="00BD397B"/>
    <w:rsid w:val="00E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0A24"/>
  <w15:docId w15:val="{EE64AF42-99E8-FF40-95BB-3F19C36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F2A"/>
    <w:pPr>
      <w:spacing w:after="80"/>
      <w:ind w:left="453"/>
      <w:outlineLvl w:val="0"/>
    </w:pPr>
    <w:rPr>
      <w:rFonts w:ascii="Cambria" w:hAnsi="Cambria" w:cs="Cambria"/>
      <w:b/>
      <w:color w:val="00000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F2A"/>
    <w:pPr>
      <w:spacing w:before="120"/>
      <w:ind w:left="454"/>
      <w:outlineLvl w:val="1"/>
    </w:pPr>
    <w:rPr>
      <w:rFonts w:ascii="Cambria" w:hAnsi="Cambria" w:cs="Cambria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F2A"/>
    <w:rPr>
      <w:rFonts w:ascii="Calibri" w:hAnsi="Calibri" w:cs="Calibri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1F2A"/>
    <w:rPr>
      <w:rFonts w:ascii="Calibri" w:hAnsi="Calibri" w:cs="Calibri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1F2A"/>
    <w:rPr>
      <w:rFonts w:ascii="Cambria" w:hAnsi="Cambria" w:cs="Cambria"/>
      <w:b/>
      <w:color w:val="000000"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F1F2A"/>
    <w:rPr>
      <w:rFonts w:ascii="Cambria" w:hAnsi="Cambria" w:cs="Cambria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</generator>
</meta>
</file>

<file path=customXml/itemProps1.xml><?xml version="1.0" encoding="utf-8"?>
<ds:datastoreItem xmlns:ds="http://schemas.openxmlformats.org/officeDocument/2006/customXml" ds:itemID="{6ED76212-D10A-534B-BF80-5B40A8BF3D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2021-11-14 ideas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2021-11-14 ideas</dc:title>
  <cp:lastModifiedBy>Stephen Lowry</cp:lastModifiedBy>
  <cp:revision>2</cp:revision>
  <dcterms:created xsi:type="dcterms:W3CDTF">2021-11-12T09:59:00Z</dcterms:created>
  <dcterms:modified xsi:type="dcterms:W3CDTF">2021-11-12T09:59:00Z</dcterms:modified>
</cp:coreProperties>
</file>