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7F95" w14:textId="77777777" w:rsidR="00743FF9" w:rsidRDefault="00D222E4">
      <w:r>
        <w:rPr>
          <w:rFonts w:ascii="Calibri" w:hAnsi="Calibri" w:cs="Calibri"/>
          <w:b/>
          <w:color w:val="000000"/>
          <w:sz w:val="36"/>
        </w:rPr>
        <w:t>Early Communion | 10 October 2021 | 8:30 am</w:t>
      </w:r>
    </w:p>
    <w:p w14:paraId="58597553" w14:textId="27816378" w:rsidR="008317D9" w:rsidRDefault="00D222E4">
      <w:pPr>
        <w:spacing w:after="80"/>
        <w:ind w:left="453"/>
      </w:pPr>
      <w:r>
        <w:rPr>
          <w:rFonts w:ascii="Cambria" w:hAnsi="Cambria" w:cs="Cambria"/>
          <w:color w:val="000000"/>
          <w:sz w:val="30"/>
        </w:rPr>
        <w:t>Grace, mercy and peace from God our Father</w:t>
      </w:r>
      <w:r w:rsidR="008317D9">
        <w:rPr>
          <w:rFonts w:ascii="Cambria" w:hAnsi="Cambria" w:cs="Cambria"/>
          <w:color w:val="000000"/>
          <w:sz w:val="30"/>
        </w:rPr>
        <w:t xml:space="preserve"> </w:t>
      </w:r>
      <w:r>
        <w:rPr>
          <w:rFonts w:ascii="Cambria" w:hAnsi="Cambria" w:cs="Cambria"/>
          <w:color w:val="000000"/>
          <w:sz w:val="30"/>
        </w:rPr>
        <w:t>and the Lord Jesus Christ be with you all:</w:t>
      </w:r>
      <w:r w:rsidR="008317D9">
        <w:rPr>
          <w:rFonts w:ascii="Cambria" w:hAnsi="Cambria" w:cs="Cambria"/>
          <w:color w:val="000000"/>
          <w:sz w:val="30"/>
        </w:rPr>
        <w:t xml:space="preserve"> </w:t>
      </w:r>
      <w:r>
        <w:rPr>
          <w:rFonts w:ascii="Cambria" w:hAnsi="Cambria" w:cs="Cambria"/>
          <w:b/>
          <w:color w:val="000000"/>
          <w:sz w:val="30"/>
        </w:rPr>
        <w:t xml:space="preserve">and </w:t>
      </w:r>
      <w:proofErr w:type="gramStart"/>
      <w:r>
        <w:rPr>
          <w:rFonts w:ascii="Cambria" w:hAnsi="Cambria" w:cs="Cambria"/>
          <w:b/>
          <w:color w:val="000000"/>
          <w:sz w:val="30"/>
        </w:rPr>
        <w:t>also</w:t>
      </w:r>
      <w:proofErr w:type="gramEnd"/>
      <w:r>
        <w:rPr>
          <w:rFonts w:ascii="Cambria" w:hAnsi="Cambria" w:cs="Cambria"/>
          <w:b/>
          <w:color w:val="000000"/>
          <w:sz w:val="30"/>
        </w:rPr>
        <w:t xml:space="preserve"> with you.</w:t>
      </w:r>
    </w:p>
    <w:p w14:paraId="67BF707D" w14:textId="77777777" w:rsidR="008317D9" w:rsidRDefault="00D222E4">
      <w:r>
        <w:rPr>
          <w:rFonts w:ascii="Calibri" w:hAnsi="Calibri" w:cs="Calibri"/>
          <w:b/>
          <w:color w:val="000000"/>
          <w:sz w:val="36"/>
        </w:rPr>
        <w:t>Collect for Purity</w:t>
      </w:r>
    </w:p>
    <w:p w14:paraId="03081EC4" w14:textId="6D8BD34D" w:rsidR="008317D9" w:rsidRDefault="00D222E4">
      <w:pPr>
        <w:spacing w:after="80"/>
        <w:ind w:left="453"/>
      </w:pPr>
      <w:r>
        <w:rPr>
          <w:rFonts w:ascii="Cambria" w:hAnsi="Cambria" w:cs="Cambria"/>
          <w:b/>
          <w:color w:val="000000"/>
          <w:sz w:val="30"/>
        </w:rPr>
        <w:t>Almighty God,</w:t>
      </w:r>
      <w:r w:rsidR="008317D9">
        <w:rPr>
          <w:rFonts w:ascii="Cambria" w:hAnsi="Cambria" w:cs="Cambria"/>
          <w:b/>
          <w:color w:val="000000"/>
          <w:sz w:val="30"/>
        </w:rPr>
        <w:t xml:space="preserve"> </w:t>
      </w:r>
      <w:r>
        <w:rPr>
          <w:rFonts w:ascii="Cambria" w:hAnsi="Cambria" w:cs="Cambria"/>
          <w:b/>
          <w:color w:val="000000"/>
          <w:sz w:val="30"/>
        </w:rP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w:t>
      </w:r>
      <w:r>
        <w:rPr>
          <w:rFonts w:ascii="Cambria" w:hAnsi="Cambria" w:cs="Cambria"/>
          <w:b/>
          <w:color w:val="000000"/>
          <w:sz w:val="30"/>
        </w:rPr>
        <w:t>en.</w:t>
      </w:r>
    </w:p>
    <w:p w14:paraId="7C19606E" w14:textId="77777777" w:rsidR="008317D9" w:rsidRDefault="00D222E4">
      <w:r>
        <w:rPr>
          <w:rFonts w:ascii="Calibri" w:hAnsi="Calibri" w:cs="Calibri"/>
          <w:b/>
          <w:color w:val="000000"/>
          <w:sz w:val="36"/>
        </w:rPr>
        <w:t>Penitence</w:t>
      </w:r>
    </w:p>
    <w:p w14:paraId="6FDE83A0" w14:textId="7D40E964" w:rsidR="008317D9" w:rsidRDefault="00D222E4">
      <w:pPr>
        <w:spacing w:after="80"/>
        <w:ind w:left="453"/>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p>
    <w:p w14:paraId="4BF96D51" w14:textId="77777777" w:rsidR="008317D9" w:rsidRDefault="00D222E4">
      <w:r>
        <w:rPr>
          <w:rFonts w:ascii="Calibri" w:hAnsi="Calibri" w:cs="Calibri"/>
          <w:b/>
          <w:color w:val="000000"/>
          <w:sz w:val="36"/>
        </w:rPr>
        <w:t>Confession</w:t>
      </w:r>
    </w:p>
    <w:p w14:paraId="52046A8A" w14:textId="361FF69F" w:rsidR="008317D9" w:rsidRDefault="00D222E4">
      <w:pPr>
        <w:spacing w:after="80"/>
        <w:ind w:left="453"/>
      </w:pPr>
      <w:r>
        <w:rPr>
          <w:rFonts w:ascii="Cambria" w:hAnsi="Cambria" w:cs="Cambria"/>
          <w:b/>
          <w:color w:val="000000"/>
          <w:sz w:val="30"/>
        </w:rPr>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w:t>
      </w:r>
      <w:r>
        <w:rPr>
          <w:rFonts w:ascii="Cambria" w:hAnsi="Cambria" w:cs="Cambria"/>
          <w:b/>
          <w:color w:val="000000"/>
          <w:sz w:val="30"/>
        </w:rPr>
        <w:t>f life</w:t>
      </w:r>
      <w:r>
        <w:rPr>
          <w:rFonts w:ascii="Cambria" w:hAnsi="Cambria" w:cs="Cambria"/>
          <w:b/>
          <w:color w:val="000000"/>
          <w:sz w:val="30"/>
        </w:rPr>
        <w:br/>
        <w:t>to the glory of your name. Amen.</w:t>
      </w:r>
    </w:p>
    <w:p w14:paraId="316221C1" w14:textId="77777777" w:rsidR="008317D9" w:rsidRDefault="00D222E4">
      <w:r>
        <w:rPr>
          <w:rFonts w:ascii="Calibri" w:hAnsi="Calibri" w:cs="Calibri"/>
          <w:b/>
          <w:color w:val="000000"/>
          <w:sz w:val="36"/>
        </w:rPr>
        <w:t>Absolution</w:t>
      </w:r>
    </w:p>
    <w:p w14:paraId="257F947D" w14:textId="77777777" w:rsidR="008317D9" w:rsidRDefault="00D222E4">
      <w:r>
        <w:rPr>
          <w:rFonts w:ascii="Calibri" w:hAnsi="Calibri" w:cs="Calibri"/>
          <w:b/>
          <w:color w:val="000000"/>
          <w:sz w:val="36"/>
        </w:rPr>
        <w:t xml:space="preserve">Glory to God </w:t>
      </w:r>
      <w:r>
        <w:rPr>
          <w:rFonts w:ascii="Calibri" w:hAnsi="Calibri" w:cs="Calibri"/>
          <w:b/>
          <w:i/>
          <w:color w:val="000000"/>
          <w:sz w:val="36"/>
        </w:rPr>
        <w:t>page 203</w:t>
      </w:r>
    </w:p>
    <w:p w14:paraId="3E186A6A" w14:textId="77777777" w:rsidR="008317D9" w:rsidRDefault="008317D9">
      <w:pPr>
        <w:spacing w:after="80"/>
        <w:ind w:left="453"/>
        <w:rPr>
          <w:rFonts w:ascii="Cambria" w:hAnsi="Cambria" w:cs="Cambria"/>
          <w:b/>
          <w:color w:val="000000"/>
          <w:sz w:val="30"/>
        </w:rPr>
        <w:sectPr w:rsidR="008317D9" w:rsidSect="008317D9">
          <w:pgSz w:w="11894" w:h="16834"/>
          <w:pgMar w:top="567" w:right="709" w:bottom="567" w:left="709" w:header="720" w:footer="720" w:gutter="0"/>
          <w:cols w:space="720"/>
          <w:docGrid w:linePitch="326"/>
        </w:sectPr>
      </w:pPr>
    </w:p>
    <w:p w14:paraId="593BE0A6" w14:textId="283616E0" w:rsidR="008317D9" w:rsidRDefault="00D222E4" w:rsidP="008317D9">
      <w:pPr>
        <w:spacing w:after="120"/>
        <w:ind w:left="57"/>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 xml:space="preserve">Lord Jesus </w:t>
      </w:r>
      <w:r>
        <w:rPr>
          <w:rFonts w:ascii="Cambria" w:hAnsi="Cambria" w:cs="Cambria"/>
          <w:b/>
          <w:color w:val="000000"/>
          <w:sz w:val="30"/>
        </w:rPr>
        <w:t>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r>
      <w:r>
        <w:rPr>
          <w:rFonts w:ascii="Cambria" w:hAnsi="Cambria" w:cs="Cambria"/>
          <w:b/>
          <w:color w:val="000000"/>
          <w:sz w:val="30"/>
        </w:rP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 xml:space="preserve">you alone are the Most </w:t>
      </w:r>
      <w:r>
        <w:rPr>
          <w:rFonts w:ascii="Cambria" w:hAnsi="Cambria" w:cs="Cambria"/>
          <w:b/>
          <w:color w:val="000000"/>
          <w:sz w:val="30"/>
        </w:rPr>
        <w:t>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p>
    <w:p w14:paraId="141C6250" w14:textId="77777777" w:rsidR="008317D9" w:rsidRDefault="008317D9">
      <w:pPr>
        <w:rPr>
          <w:rFonts w:ascii="Calibri" w:hAnsi="Calibri" w:cs="Calibri"/>
          <w:b/>
          <w:color w:val="000000"/>
          <w:sz w:val="36"/>
        </w:rPr>
        <w:sectPr w:rsidR="008317D9" w:rsidSect="008317D9">
          <w:type w:val="continuous"/>
          <w:pgSz w:w="11894" w:h="16834"/>
          <w:pgMar w:top="567" w:right="709" w:bottom="567" w:left="709" w:header="720" w:footer="720" w:gutter="0"/>
          <w:cols w:num="2" w:space="274"/>
          <w:docGrid w:linePitch="326"/>
        </w:sectPr>
      </w:pPr>
    </w:p>
    <w:p w14:paraId="7A381BE6" w14:textId="49B73295" w:rsidR="008317D9" w:rsidRDefault="00D222E4">
      <w:r>
        <w:rPr>
          <w:rFonts w:ascii="Calibri" w:hAnsi="Calibri" w:cs="Calibri"/>
          <w:b/>
          <w:color w:val="000000"/>
          <w:sz w:val="36"/>
        </w:rPr>
        <w:t>Collect of the 19th Sunday after Trinity</w:t>
      </w:r>
    </w:p>
    <w:p w14:paraId="47713E19" w14:textId="77777777" w:rsidR="008317D9" w:rsidRDefault="00D222E4">
      <w:r>
        <w:rPr>
          <w:rFonts w:ascii="Calibri" w:hAnsi="Calibri" w:cs="Calibri"/>
          <w:b/>
          <w:color w:val="000000"/>
          <w:sz w:val="36"/>
        </w:rPr>
        <w:t>Epistle Hebrews 4: 12-16</w:t>
      </w:r>
    </w:p>
    <w:p w14:paraId="5E82125B" w14:textId="77777777" w:rsidR="008317D9" w:rsidRDefault="00D222E4">
      <w:pPr>
        <w:spacing w:after="80"/>
        <w:ind w:left="453"/>
      </w:pPr>
      <w:r>
        <w:rPr>
          <w:rFonts w:ascii="Cambria" w:hAnsi="Cambria" w:cs="Cambria"/>
          <w:color w:val="000000"/>
          <w:sz w:val="30"/>
        </w:rPr>
        <w:t>Indeed</w:t>
      </w:r>
      <w:r>
        <w:rPr>
          <w:rFonts w:ascii="Cambria" w:hAnsi="Cambria" w:cs="Cambria"/>
          <w:color w:val="000000"/>
          <w:sz w:val="30"/>
        </w:rPr>
        <w:t xml:space="preserve">, the word of God is living and active, sharper than any two-edged sword, piercing until it divides soul from spirit, joints from marrow; it </w:t>
      </w:r>
      <w:proofErr w:type="gramStart"/>
      <w:r>
        <w:rPr>
          <w:rFonts w:ascii="Cambria" w:hAnsi="Cambria" w:cs="Cambria"/>
          <w:color w:val="000000"/>
          <w:sz w:val="30"/>
        </w:rPr>
        <w:t>is able to</w:t>
      </w:r>
      <w:proofErr w:type="gramEnd"/>
      <w:r>
        <w:rPr>
          <w:rFonts w:ascii="Cambria" w:hAnsi="Cambria" w:cs="Cambria"/>
          <w:color w:val="000000"/>
          <w:sz w:val="30"/>
        </w:rPr>
        <w:t xml:space="preserve"> judge the thoughts and intentions of the heart. And before him no creature </w:t>
      </w:r>
      <w:r>
        <w:rPr>
          <w:rFonts w:ascii="Cambria" w:hAnsi="Cambria" w:cs="Cambria"/>
          <w:color w:val="000000"/>
          <w:sz w:val="30"/>
        </w:rPr>
        <w:lastRenderedPageBreak/>
        <w:t xml:space="preserve">is hidden, but all are naked </w:t>
      </w:r>
      <w:r>
        <w:rPr>
          <w:rFonts w:ascii="Cambria" w:hAnsi="Cambria" w:cs="Cambria"/>
          <w:color w:val="000000"/>
          <w:sz w:val="30"/>
        </w:rPr>
        <w:t>and laid bare to the eyes of the one to whom we must render an account.</w:t>
      </w:r>
    </w:p>
    <w:p w14:paraId="10AB1D2A" w14:textId="77777777" w:rsidR="008317D9" w:rsidRDefault="00D222E4">
      <w:pPr>
        <w:spacing w:after="80"/>
        <w:ind w:left="453"/>
      </w:pPr>
      <w:r>
        <w:rPr>
          <w:rFonts w:ascii="Cambria" w:hAnsi="Cambria" w:cs="Cambria"/>
          <w:color w:val="000000"/>
          <w:sz w:val="30"/>
        </w:rPr>
        <w:t xml:space="preserve">Since, then, we have a great high priest who has passed through the heavens, Jesus, the Son of God, let us hold fast to our confession. For we do not have a high priest who is unable </w:t>
      </w:r>
      <w:r>
        <w:rPr>
          <w:rFonts w:ascii="Cambria" w:hAnsi="Cambria" w:cs="Cambria"/>
          <w:color w:val="000000"/>
          <w:sz w:val="30"/>
        </w:rPr>
        <w:t>to sympathize with our weaknesses, but we have one who in every respect has been tested as we are, yet without sin. Let us therefore approach the throne of grace with boldness, so that we may receive mercy and find grace to help in time of need.</w:t>
      </w:r>
    </w:p>
    <w:p w14:paraId="4F1EB922" w14:textId="7904CB80" w:rsidR="008317D9" w:rsidRDefault="00D222E4">
      <w:pPr>
        <w:spacing w:after="80"/>
        <w:ind w:left="453"/>
      </w:pPr>
      <w:r>
        <w:rPr>
          <w:rFonts w:ascii="Cambria" w:hAnsi="Cambria" w:cs="Cambria"/>
          <w:color w:val="000000"/>
          <w:sz w:val="30"/>
        </w:rPr>
        <w:t>This is the word of the Lord</w:t>
      </w:r>
      <w:r w:rsidR="008317D9">
        <w:rPr>
          <w:rFonts w:ascii="Cambria" w:hAnsi="Cambria" w:cs="Cambria"/>
          <w:color w:val="000000"/>
          <w:sz w:val="30"/>
        </w:rPr>
        <w:t xml:space="preserve"> </w:t>
      </w:r>
      <w:r>
        <w:rPr>
          <w:rFonts w:ascii="Cambria" w:hAnsi="Cambria" w:cs="Cambria"/>
          <w:b/>
          <w:color w:val="000000"/>
          <w:sz w:val="30"/>
        </w:rPr>
        <w:t>Thanks be to God</w:t>
      </w:r>
    </w:p>
    <w:p w14:paraId="719D98EC" w14:textId="33A58890" w:rsidR="008317D9" w:rsidRDefault="00D222E4">
      <w:r>
        <w:rPr>
          <w:rFonts w:ascii="Calibri" w:hAnsi="Calibri" w:cs="Calibri"/>
          <w:b/>
          <w:color w:val="000000"/>
          <w:sz w:val="36"/>
        </w:rPr>
        <w:t>Gospel Mark</w:t>
      </w:r>
      <w:r w:rsidR="008317D9">
        <w:rPr>
          <w:rFonts w:ascii="Calibri" w:hAnsi="Calibri" w:cs="Calibri"/>
          <w:b/>
          <w:color w:val="000000"/>
          <w:sz w:val="36"/>
        </w:rPr>
        <w:t xml:space="preserve"> </w:t>
      </w:r>
      <w:r>
        <w:rPr>
          <w:rFonts w:ascii="Calibri" w:hAnsi="Calibri" w:cs="Calibri"/>
          <w:b/>
          <w:color w:val="000000"/>
          <w:sz w:val="36"/>
        </w:rPr>
        <w:t>10:17-31</w:t>
      </w:r>
    </w:p>
    <w:p w14:paraId="202302E6" w14:textId="4091013D" w:rsidR="008317D9" w:rsidRDefault="00D222E4">
      <w:pPr>
        <w:spacing w:after="80"/>
        <w:ind w:left="453"/>
      </w:pPr>
      <w:r>
        <w:rPr>
          <w:rFonts w:ascii="Cambria" w:hAnsi="Cambria" w:cs="Cambria"/>
          <w:color w:val="000000"/>
          <w:sz w:val="30"/>
        </w:rPr>
        <w:t>Hear the Gospel of our Saviour Christ, according to Mark chapter 10 beginning at verse 17</w:t>
      </w:r>
      <w:r w:rsidR="008317D9">
        <w:rPr>
          <w:rFonts w:ascii="Cambria" w:hAnsi="Cambria" w:cs="Cambria"/>
          <w:color w:val="000000"/>
          <w:sz w:val="30"/>
        </w:rPr>
        <w:t xml:space="preserve"> </w:t>
      </w:r>
      <w:r>
        <w:rPr>
          <w:rFonts w:ascii="Cambria" w:hAnsi="Cambria" w:cs="Cambria"/>
          <w:b/>
          <w:color w:val="000000"/>
          <w:sz w:val="30"/>
        </w:rPr>
        <w:t>Glory to you, Lord Jesus Christ.</w:t>
      </w:r>
    </w:p>
    <w:p w14:paraId="1015B839" w14:textId="4AA4E63B" w:rsidR="008317D9" w:rsidRDefault="00D222E4">
      <w:pPr>
        <w:spacing w:after="80"/>
        <w:ind w:left="453"/>
      </w:pPr>
      <w:r>
        <w:rPr>
          <w:rFonts w:ascii="Cambria" w:hAnsi="Cambria" w:cs="Cambria"/>
          <w:color w:val="000000"/>
          <w:sz w:val="30"/>
        </w:rPr>
        <w:t>As he was setting out on a journey, a man ran up and knelt be</w:t>
      </w:r>
      <w:r>
        <w:rPr>
          <w:rFonts w:ascii="Cambria" w:hAnsi="Cambria" w:cs="Cambria"/>
          <w:color w:val="000000"/>
          <w:sz w:val="30"/>
        </w:rPr>
        <w:t>fore him, and asked him, ‘Good Teacher, what must I do to inherit eternal life?’ Jesus said to him, ‘Why do you call me good? No one is good but God alone. You know the commandments: “You shall not murder; You shall not commit adultery; You shall not steal</w:t>
      </w:r>
      <w:r>
        <w:rPr>
          <w:rFonts w:ascii="Cambria" w:hAnsi="Cambria" w:cs="Cambria"/>
          <w:color w:val="000000"/>
          <w:sz w:val="30"/>
        </w:rPr>
        <w:t>; You shall not bear false witness; You shall not defraud; Honour your father and mother.</w:t>
      </w:r>
      <w:proofErr w:type="gramStart"/>
      <w:r>
        <w:rPr>
          <w:rFonts w:ascii="Cambria" w:hAnsi="Cambria" w:cs="Cambria"/>
          <w:color w:val="000000"/>
          <w:sz w:val="30"/>
        </w:rPr>
        <w:t>” ’</w:t>
      </w:r>
      <w:proofErr w:type="gramEnd"/>
      <w:r>
        <w:rPr>
          <w:rFonts w:ascii="Cambria" w:hAnsi="Cambria" w:cs="Cambria"/>
          <w:color w:val="000000"/>
          <w:sz w:val="30"/>
        </w:rPr>
        <w:t xml:space="preserve"> He said to him, ‘Teacher, I have kept all these since my youth.’ Jesus, looking at him, loved him and said, ‘You lack one thing; go, sell what you own, and give th</w:t>
      </w:r>
      <w:r>
        <w:rPr>
          <w:rFonts w:ascii="Cambria" w:hAnsi="Cambria" w:cs="Cambria"/>
          <w:color w:val="000000"/>
          <w:sz w:val="30"/>
        </w:rPr>
        <w:t>e money to the poor, and you will have treasure in heaven; then come, follow me.’ When he heard this, he was shocked and went away grieving, for he had many possessions.</w:t>
      </w:r>
      <w:r>
        <w:rPr>
          <w:rFonts w:ascii="Cambria" w:hAnsi="Cambria" w:cs="Cambria"/>
          <w:color w:val="000000"/>
          <w:sz w:val="30"/>
        </w:rPr>
        <w:br/>
        <w:t>Then Jesus looked around and said to his disciples, ‘How hard it will be for those who</w:t>
      </w:r>
      <w:r>
        <w:rPr>
          <w:rFonts w:ascii="Cambria" w:hAnsi="Cambria" w:cs="Cambria"/>
          <w:color w:val="000000"/>
          <w:sz w:val="30"/>
        </w:rPr>
        <w:t xml:space="preserve"> have wealth to enter the kingdom of God!’ And the disciples were perplexed at these words. But Jesus said to them again, ‘Children, how hard it is to enter the kingdom of God! It is easier for a camel to go through the eye of a needle than for someone who</w:t>
      </w:r>
      <w:r>
        <w:rPr>
          <w:rFonts w:ascii="Cambria" w:hAnsi="Cambria" w:cs="Cambria"/>
          <w:color w:val="000000"/>
          <w:sz w:val="30"/>
        </w:rPr>
        <w:t xml:space="preserve"> is rich to enter the kingdom of God.’ They were greatly astounded and said to one another, ‘Then who can be saved?’ Jesus looked at them and said, ‘For mortals it is impossible, but not for God; for God all things are possible.’</w:t>
      </w:r>
      <w:r>
        <w:rPr>
          <w:rFonts w:ascii="Cambria" w:hAnsi="Cambria" w:cs="Cambria"/>
          <w:color w:val="000000"/>
          <w:sz w:val="30"/>
        </w:rPr>
        <w:br/>
        <w:t>Peter began to say to him,</w:t>
      </w:r>
      <w:r>
        <w:rPr>
          <w:rFonts w:ascii="Cambria" w:hAnsi="Cambria" w:cs="Cambria"/>
          <w:color w:val="000000"/>
          <w:sz w:val="30"/>
        </w:rPr>
        <w:t xml:space="preserve"> ‘Look, we have left everything and followed you.’ Jesus said, ‘Truly I tell you, there is no one who has left house or brothers or sisters or mother or father or children or fields, for my sake and for the sake of the good news, who will not receive a hun</w:t>
      </w:r>
      <w:r>
        <w:rPr>
          <w:rFonts w:ascii="Cambria" w:hAnsi="Cambria" w:cs="Cambria"/>
          <w:color w:val="000000"/>
          <w:sz w:val="30"/>
        </w:rPr>
        <w:t>dredfold now in this age—houses, brothers and sisters, mothers and children, and fields, with persecutions—and in the age to come eternal life. But many who are first will be last, and the last will be first.’</w:t>
      </w:r>
      <w:r>
        <w:rPr>
          <w:rFonts w:ascii="Cambria" w:hAnsi="Cambria" w:cs="Cambria"/>
          <w:color w:val="000000"/>
          <w:sz w:val="30"/>
        </w:rPr>
        <w:br/>
        <w:t>This is the Gospel of the Lord.</w:t>
      </w:r>
      <w:r w:rsidR="008317D9">
        <w:rPr>
          <w:rFonts w:ascii="Cambria" w:hAnsi="Cambria" w:cs="Cambria"/>
          <w:color w:val="000000"/>
          <w:sz w:val="30"/>
        </w:rPr>
        <w:t xml:space="preserve"> </w:t>
      </w:r>
      <w:r>
        <w:rPr>
          <w:rFonts w:ascii="Cambria" w:hAnsi="Cambria" w:cs="Cambria"/>
          <w:b/>
          <w:color w:val="000000"/>
          <w:sz w:val="30"/>
        </w:rPr>
        <w:t>Praise to you,</w:t>
      </w:r>
      <w:r>
        <w:rPr>
          <w:rFonts w:ascii="Cambria" w:hAnsi="Cambria" w:cs="Cambria"/>
          <w:b/>
          <w:color w:val="000000"/>
          <w:sz w:val="30"/>
        </w:rPr>
        <w:t xml:space="preserve"> Lord Jesus Christ.</w:t>
      </w:r>
    </w:p>
    <w:p w14:paraId="38170784" w14:textId="6D391805" w:rsidR="008317D9" w:rsidRPr="008317D9" w:rsidRDefault="00D222E4" w:rsidP="008317D9">
      <w:pPr>
        <w:rPr>
          <w:sz w:val="22"/>
          <w:szCs w:val="22"/>
        </w:rPr>
      </w:pPr>
      <w:r>
        <w:rPr>
          <w:rFonts w:ascii="Calibri" w:hAnsi="Calibri" w:cs="Calibri"/>
          <w:b/>
          <w:color w:val="000000"/>
          <w:sz w:val="36"/>
        </w:rPr>
        <w:t>Sermon</w:t>
      </w:r>
      <w:r w:rsidR="008317D9">
        <w:t xml:space="preserve"> </w:t>
      </w:r>
      <w:r w:rsidRPr="008317D9">
        <w:rPr>
          <w:rFonts w:ascii="Cambria" w:hAnsi="Cambria" w:cs="Cambria"/>
          <w:color w:val="535353"/>
          <w:sz w:val="28"/>
          <w:szCs w:val="22"/>
        </w:rPr>
        <w:t>‘How hard it will be for those who have wealth to enter the kingdom of God!’</w:t>
      </w:r>
    </w:p>
    <w:p w14:paraId="53403756" w14:textId="64C52AF7" w:rsidR="008317D9" w:rsidRDefault="00D222E4">
      <w:r>
        <w:rPr>
          <w:rFonts w:ascii="Calibri" w:hAnsi="Calibri" w:cs="Calibri"/>
          <w:b/>
          <w:color w:val="000000"/>
          <w:sz w:val="36"/>
        </w:rPr>
        <w:t>Nicene Creed</w:t>
      </w:r>
    </w:p>
    <w:p w14:paraId="54B42280" w14:textId="484BEED3" w:rsidR="008317D9" w:rsidRDefault="00D222E4">
      <w:pPr>
        <w:spacing w:after="80"/>
        <w:ind w:left="453"/>
      </w:pPr>
      <w:r>
        <w:rPr>
          <w:rFonts w:ascii="Cambria" w:hAnsi="Cambria" w:cs="Cambria"/>
          <w:b/>
          <w:color w:val="000000"/>
          <w:sz w:val="30"/>
        </w:rPr>
        <w:t>We believe in one God</w:t>
      </w:r>
      <w:r w:rsidR="008317D9">
        <w:rPr>
          <w:rFonts w:ascii="Cambria" w:hAnsi="Cambria" w:cs="Cambria"/>
          <w:b/>
          <w:color w:val="000000"/>
          <w:sz w:val="30"/>
        </w:rPr>
        <w:t xml:space="preserve"> </w:t>
      </w:r>
      <w:r>
        <w:rPr>
          <w:rFonts w:ascii="Cambria" w:hAnsi="Cambria" w:cs="Cambria"/>
          <w:b/>
          <w:color w:val="000000"/>
          <w:sz w:val="30"/>
        </w:rPr>
        <w:t>the Father, the Almighty,</w:t>
      </w:r>
      <w:r>
        <w:rPr>
          <w:rFonts w:ascii="Cambria" w:hAnsi="Cambria" w:cs="Cambria"/>
          <w:b/>
          <w:color w:val="000000"/>
          <w:sz w:val="30"/>
        </w:rPr>
        <w:br/>
        <w:t>maker of heaven and earth, of all that is,</w:t>
      </w:r>
      <w:r w:rsidR="008317D9">
        <w:rPr>
          <w:rFonts w:ascii="Cambria" w:hAnsi="Cambria" w:cs="Cambria"/>
          <w:b/>
          <w:color w:val="000000"/>
          <w:sz w:val="30"/>
        </w:rPr>
        <w:t xml:space="preserve"> </w:t>
      </w:r>
      <w:r>
        <w:rPr>
          <w:rFonts w:ascii="Cambria" w:hAnsi="Cambria" w:cs="Cambria"/>
          <w:b/>
          <w:color w:val="000000"/>
          <w:sz w:val="30"/>
        </w:rPr>
        <w:t>seen and u</w:t>
      </w:r>
      <w:r>
        <w:rPr>
          <w:rFonts w:ascii="Cambria" w:hAnsi="Cambria" w:cs="Cambria"/>
          <w:b/>
          <w:color w:val="000000"/>
          <w:sz w:val="30"/>
        </w:rPr>
        <w:t>nseen.</w:t>
      </w:r>
    </w:p>
    <w:p w14:paraId="08D1E6F0" w14:textId="6497CCA3" w:rsidR="008317D9" w:rsidRDefault="00D222E4" w:rsidP="008317D9">
      <w:pPr>
        <w:spacing w:after="80"/>
        <w:ind w:left="453"/>
      </w:pPr>
      <w:r>
        <w:rPr>
          <w:rFonts w:ascii="Cambria" w:hAnsi="Cambria" w:cs="Cambria"/>
          <w:b/>
          <w:color w:val="000000"/>
          <w:sz w:val="30"/>
        </w:rPr>
        <w:lastRenderedPageBreak/>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sidR="008317D9">
        <w:br/>
      </w:r>
      <w:r>
        <w:rPr>
          <w:rFonts w:ascii="Cambria" w:hAnsi="Cambria" w:cs="Cambria"/>
          <w:b/>
          <w:color w:val="000000"/>
          <w:sz w:val="30"/>
        </w:rPr>
        <w:t>Through him all things were made.</w:t>
      </w:r>
      <w:r>
        <w:rPr>
          <w:rFonts w:ascii="Cambria" w:hAnsi="Cambria" w:cs="Cambria"/>
          <w:b/>
          <w:color w:val="000000"/>
          <w:sz w:val="30"/>
        </w:rPr>
        <w:br/>
      </w:r>
      <w:r>
        <w:rPr>
          <w:rFonts w:ascii="Cambria" w:hAnsi="Cambria" w:cs="Cambria"/>
          <w:b/>
          <w:color w:val="000000"/>
          <w:sz w:val="30"/>
        </w:rP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and was made man.</w:t>
      </w:r>
      <w:r w:rsidR="008317D9">
        <w:br/>
      </w: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in accord</w:t>
      </w:r>
      <w:r>
        <w:rPr>
          <w:rFonts w:ascii="Cambria" w:hAnsi="Cambria" w:cs="Cambria"/>
          <w:b/>
          <w:color w:val="000000"/>
          <w:sz w:val="30"/>
        </w:rPr>
        <w:t>ance with the Scriptures</w:t>
      </w:r>
      <w:r>
        <w:rPr>
          <w:rFonts w:ascii="Cambria" w:hAnsi="Cambria" w:cs="Cambria"/>
          <w:color w:val="000000"/>
          <w:sz w:val="30"/>
        </w:rPr>
        <w:t>;</w:t>
      </w:r>
      <w:r w:rsidR="008317D9">
        <w:br/>
      </w:r>
      <w:r>
        <w:rPr>
          <w:rFonts w:ascii="Cambria" w:hAnsi="Cambria" w:cs="Cambria"/>
          <w:b/>
          <w:color w:val="000000"/>
          <w:sz w:val="30"/>
        </w:rPr>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p>
    <w:p w14:paraId="02613657" w14:textId="4ED015E3" w:rsidR="008317D9" w:rsidRDefault="00D222E4" w:rsidP="008317D9">
      <w:pPr>
        <w:spacing w:after="80"/>
        <w:ind w:left="453"/>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sidR="008317D9">
        <w:br/>
      </w:r>
      <w:r>
        <w:rPr>
          <w:rFonts w:ascii="Cambria" w:hAnsi="Cambria" w:cs="Cambria"/>
          <w:b/>
          <w:color w:val="000000"/>
          <w:sz w:val="30"/>
        </w:rPr>
        <w:t>We believe in one holy catholic and apostolic Church</w:t>
      </w:r>
      <w:r>
        <w:rPr>
          <w:rFonts w:ascii="Cambria" w:hAnsi="Cambria" w:cs="Cambria"/>
          <w:b/>
          <w:color w:val="000000"/>
          <w:sz w:val="30"/>
        </w:rPr>
        <w:t>.</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p>
    <w:p w14:paraId="3307E209" w14:textId="77777777" w:rsidR="008317D9" w:rsidRDefault="00D222E4">
      <w:r>
        <w:rPr>
          <w:rFonts w:ascii="Calibri" w:hAnsi="Calibri" w:cs="Calibri"/>
          <w:b/>
          <w:color w:val="000000"/>
          <w:sz w:val="36"/>
        </w:rPr>
        <w:t>Prayers of the People</w:t>
      </w:r>
    </w:p>
    <w:p w14:paraId="0C153A01" w14:textId="45DCC8FC" w:rsidR="008317D9" w:rsidRDefault="00D222E4">
      <w:pPr>
        <w:spacing w:after="80"/>
        <w:ind w:left="453"/>
      </w:pPr>
      <w:r>
        <w:rPr>
          <w:rFonts w:ascii="Cambria" w:hAnsi="Cambria" w:cs="Cambria"/>
          <w:color w:val="000000"/>
          <w:sz w:val="30"/>
        </w:rPr>
        <w:t>Lord, in your mercy</w:t>
      </w:r>
      <w:r w:rsidR="008317D9">
        <w:rPr>
          <w:rFonts w:ascii="Cambria" w:hAnsi="Cambria" w:cs="Cambria"/>
          <w:color w:val="000000"/>
          <w:sz w:val="30"/>
        </w:rPr>
        <w:t xml:space="preserve"> </w:t>
      </w:r>
      <w:r>
        <w:rPr>
          <w:rFonts w:ascii="Cambria" w:hAnsi="Cambria" w:cs="Cambria"/>
          <w:b/>
          <w:color w:val="000000"/>
          <w:sz w:val="30"/>
        </w:rPr>
        <w:t>Hear our prayer.</w:t>
      </w:r>
    </w:p>
    <w:p w14:paraId="1C3B5D78" w14:textId="556528CC" w:rsidR="008317D9" w:rsidRDefault="00D222E4">
      <w:pPr>
        <w:spacing w:after="80"/>
        <w:ind w:left="453"/>
      </w:pPr>
      <w:r>
        <w:rPr>
          <w:rFonts w:ascii="Cambria" w:hAnsi="Cambria" w:cs="Cambria"/>
          <w:color w:val="000000"/>
          <w:sz w:val="30"/>
        </w:rPr>
        <w:t>Merciful Father</w:t>
      </w:r>
      <w:r w:rsidR="008317D9">
        <w:rPr>
          <w:rFonts w:ascii="Cambria" w:hAnsi="Cambria" w:cs="Cambria"/>
          <w:color w:val="000000"/>
          <w:sz w:val="30"/>
        </w:rPr>
        <w:t xml:space="preserve"> </w:t>
      </w:r>
      <w:r>
        <w:rPr>
          <w:rFonts w:ascii="Cambria" w:hAnsi="Cambria" w:cs="Cambria"/>
          <w:b/>
          <w:color w:val="000000"/>
          <w:sz w:val="30"/>
        </w:rPr>
        <w:t>accept these our prayers</w:t>
      </w:r>
      <w:r>
        <w:rPr>
          <w:rFonts w:ascii="Cambria" w:hAnsi="Cambria" w:cs="Cambria"/>
          <w:b/>
          <w:color w:val="000000"/>
          <w:sz w:val="30"/>
        </w:rPr>
        <w:br/>
        <w:t>for the sake of your Son,</w:t>
      </w:r>
      <w:r w:rsidR="008317D9">
        <w:rPr>
          <w:rFonts w:ascii="Cambria" w:hAnsi="Cambria" w:cs="Cambria"/>
          <w:b/>
          <w:color w:val="000000"/>
          <w:sz w:val="30"/>
        </w:rPr>
        <w:t xml:space="preserve"> </w:t>
      </w:r>
      <w:r>
        <w:rPr>
          <w:rFonts w:ascii="Cambria" w:hAnsi="Cambria" w:cs="Cambria"/>
          <w:b/>
          <w:color w:val="000000"/>
          <w:sz w:val="30"/>
        </w:rPr>
        <w:t>our Saviour Jesus Christ. Amen.</w:t>
      </w:r>
    </w:p>
    <w:p w14:paraId="6853739E" w14:textId="77777777" w:rsidR="008317D9" w:rsidRDefault="00D222E4">
      <w:r>
        <w:rPr>
          <w:rFonts w:ascii="Calibri" w:hAnsi="Calibri" w:cs="Calibri"/>
          <w:b/>
          <w:color w:val="000000"/>
          <w:sz w:val="36"/>
        </w:rPr>
        <w:t>Taking the Bread &amp; Wine</w:t>
      </w:r>
    </w:p>
    <w:p w14:paraId="387BFD28" w14:textId="77777777" w:rsidR="008317D9" w:rsidRDefault="00D222E4">
      <w:pPr>
        <w:spacing w:after="80"/>
        <w:ind w:left="453"/>
      </w:pPr>
      <w:r>
        <w:rPr>
          <w:rFonts w:ascii="Cambria" w:hAnsi="Cambria" w:cs="Cambria"/>
          <w:color w:val="000000"/>
          <w:sz w:val="30"/>
        </w:rPr>
        <w:t xml:space="preserve">Christ our </w:t>
      </w:r>
      <w:proofErr w:type="spellStart"/>
      <w:r>
        <w:rPr>
          <w:rFonts w:ascii="Cambria" w:hAnsi="Cambria" w:cs="Cambria"/>
          <w:color w:val="000000"/>
          <w:sz w:val="30"/>
        </w:rPr>
        <w:t>passover</w:t>
      </w:r>
      <w:proofErr w:type="spellEnd"/>
      <w:r>
        <w:rPr>
          <w:rFonts w:ascii="Cambria" w:hAnsi="Cambria" w:cs="Cambria"/>
          <w:color w:val="000000"/>
          <w:sz w:val="30"/>
        </w:rPr>
        <w:t xml:space="preserve"> has been sacrificed for us</w:t>
      </w:r>
      <w:r>
        <w:rPr>
          <w:rFonts w:ascii="Cambria" w:hAnsi="Cambria" w:cs="Cambria"/>
          <w:color w:val="000000"/>
          <w:sz w:val="30"/>
        </w:rPr>
        <w:br/>
      </w:r>
      <w:r>
        <w:rPr>
          <w:rFonts w:ascii="Cambria" w:hAnsi="Cambria" w:cs="Cambria"/>
          <w:b/>
          <w:color w:val="000000"/>
          <w:sz w:val="30"/>
        </w:rPr>
        <w:t>therefore let us celebrate the feast.</w:t>
      </w:r>
    </w:p>
    <w:p w14:paraId="60A807E4" w14:textId="1D42EFC6" w:rsidR="008317D9" w:rsidRDefault="00D222E4">
      <w:r>
        <w:rPr>
          <w:rFonts w:ascii="Calibri" w:hAnsi="Calibri" w:cs="Calibri"/>
          <w:b/>
          <w:color w:val="000000"/>
          <w:sz w:val="36"/>
        </w:rPr>
        <w:t xml:space="preserve">Great Thanksgiving </w:t>
      </w:r>
      <w:r w:rsidR="008317D9">
        <w:rPr>
          <w:rFonts w:ascii="Calibri" w:hAnsi="Calibri" w:cs="Calibri"/>
          <w:b/>
          <w:color w:val="000000"/>
          <w:sz w:val="36"/>
        </w:rPr>
        <w:t>(</w:t>
      </w:r>
      <w:r>
        <w:rPr>
          <w:rFonts w:ascii="Calibri" w:hAnsi="Calibri" w:cs="Calibri"/>
          <w:b/>
          <w:color w:val="000000"/>
          <w:sz w:val="36"/>
        </w:rPr>
        <w:t>2) page 212</w:t>
      </w:r>
    </w:p>
    <w:p w14:paraId="547E4985" w14:textId="77777777" w:rsidR="008317D9" w:rsidRDefault="00D222E4">
      <w:pPr>
        <w:spacing w:after="80"/>
        <w:ind w:left="453"/>
      </w:pPr>
      <w:r>
        <w:rPr>
          <w:rFonts w:ascii="Cambria" w:hAnsi="Cambria" w:cs="Cambria"/>
          <w:color w:val="000000"/>
          <w:sz w:val="30"/>
        </w:rPr>
        <w:t>The Lord is here.</w:t>
      </w:r>
      <w:r>
        <w:rPr>
          <w:rFonts w:ascii="Cambria" w:hAnsi="Cambria" w:cs="Cambria"/>
          <w:color w:val="000000"/>
          <w:sz w:val="30"/>
        </w:rPr>
        <w:br/>
      </w:r>
      <w:r>
        <w:rPr>
          <w:rFonts w:ascii="Cambria" w:hAnsi="Cambria" w:cs="Cambria"/>
          <w:b/>
          <w:color w:val="000000"/>
          <w:sz w:val="30"/>
        </w:rPr>
        <w:t>His Spirit is with us.</w:t>
      </w:r>
      <w:r>
        <w:rPr>
          <w:rFonts w:ascii="Cambria" w:hAnsi="Cambria" w:cs="Cambria"/>
          <w:color w:val="000000"/>
          <w:sz w:val="30"/>
        </w:rPr>
        <w:br/>
        <w:t>Lift up your hearts.</w:t>
      </w:r>
      <w:r>
        <w:rPr>
          <w:rFonts w:ascii="Cambria" w:hAnsi="Cambria" w:cs="Cambria"/>
          <w:color w:val="000000"/>
          <w:sz w:val="30"/>
        </w:rPr>
        <w:br/>
      </w:r>
      <w:r>
        <w:rPr>
          <w:rFonts w:ascii="Cambria" w:hAnsi="Cambria" w:cs="Cambria"/>
          <w:b/>
          <w:color w:val="000000"/>
          <w:sz w:val="30"/>
        </w:rPr>
        <w:t>We lift them to the Lord.</w:t>
      </w:r>
      <w:r>
        <w:rPr>
          <w:rFonts w:ascii="Cambria" w:hAnsi="Cambria" w:cs="Cambria"/>
          <w:color w:val="000000"/>
          <w:sz w:val="30"/>
        </w:rPr>
        <w:br/>
        <w:t>Let us give thanks to the Lord our God.</w:t>
      </w:r>
      <w:r>
        <w:rPr>
          <w:rFonts w:ascii="Cambria" w:hAnsi="Cambria" w:cs="Cambria"/>
          <w:color w:val="000000"/>
          <w:sz w:val="30"/>
        </w:rPr>
        <w:br/>
      </w:r>
      <w:r>
        <w:rPr>
          <w:rFonts w:ascii="Cambria" w:hAnsi="Cambria" w:cs="Cambria"/>
          <w:b/>
          <w:color w:val="000000"/>
          <w:sz w:val="30"/>
        </w:rPr>
        <w:t>It is ri</w:t>
      </w:r>
      <w:r>
        <w:rPr>
          <w:rFonts w:ascii="Cambria" w:hAnsi="Cambria" w:cs="Cambria"/>
          <w:b/>
          <w:color w:val="000000"/>
          <w:sz w:val="30"/>
        </w:rPr>
        <w:t>ght to give our thanks and praise.</w:t>
      </w:r>
    </w:p>
    <w:p w14:paraId="667E804A" w14:textId="78B85028" w:rsidR="008317D9" w:rsidRDefault="00D222E4" w:rsidP="008317D9">
      <w:pPr>
        <w:spacing w:after="80"/>
        <w:ind w:left="453"/>
      </w:pPr>
      <w:r>
        <w:rPr>
          <w:rFonts w:ascii="Cambria" w:hAnsi="Cambria" w:cs="Cambria"/>
          <w:color w:val="000000"/>
          <w:sz w:val="30"/>
        </w:rPr>
        <w:lastRenderedPageBreak/>
        <w:t>All glory and honour</w:t>
      </w:r>
      <w:r w:rsidR="008317D9">
        <w:rPr>
          <w:rFonts w:ascii="Cambria" w:hAnsi="Cambria" w:cs="Cambria"/>
          <w:color w:val="000000"/>
          <w:sz w:val="30"/>
        </w:rPr>
        <w:t xml:space="preserve"> . . .</w:t>
      </w:r>
    </w:p>
    <w:p w14:paraId="5E69F996" w14:textId="77777777" w:rsidR="008317D9" w:rsidRDefault="00D222E4">
      <w:pPr>
        <w:spacing w:after="80"/>
        <w:ind w:left="453"/>
      </w:pPr>
      <w:proofErr w:type="gramStart"/>
      <w:r>
        <w:rPr>
          <w:rFonts w:ascii="Cambria" w:hAnsi="Cambria" w:cs="Cambria"/>
          <w:color w:val="000000"/>
          <w:sz w:val="30"/>
        </w:rPr>
        <w:t>T</w:t>
      </w:r>
      <w:r>
        <w:rPr>
          <w:rFonts w:ascii="Cambria" w:hAnsi="Cambria" w:cs="Cambria"/>
          <w:color w:val="000000"/>
          <w:sz w:val="30"/>
        </w:rPr>
        <w:t>herefore</w:t>
      </w:r>
      <w:proofErr w:type="gramEnd"/>
      <w:r>
        <w:rPr>
          <w:rFonts w:ascii="Cambria" w:hAnsi="Cambria" w:cs="Cambria"/>
          <w:color w:val="000000"/>
          <w:sz w:val="30"/>
        </w:rPr>
        <w:t xml:space="preserve"> w</w:t>
      </w:r>
      <w:r>
        <w:rPr>
          <w:rFonts w:ascii="Cambria" w:hAnsi="Cambria" w:cs="Cambria"/>
          <w:color w:val="000000"/>
          <w:sz w:val="30"/>
        </w:rPr>
        <w:t>ith angels and archangels and with all the company of heaven we proclaim your great and glorious name, for ever praising you and saying:</w:t>
      </w:r>
    </w:p>
    <w:p w14:paraId="59F2193D" w14:textId="77777777" w:rsidR="008317D9" w:rsidRDefault="00D222E4">
      <w:pPr>
        <w:spacing w:after="80"/>
        <w:ind w:left="453"/>
      </w:pP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p>
    <w:p w14:paraId="3C64C957" w14:textId="3CE86E84" w:rsidR="008317D9" w:rsidRDefault="00D222E4" w:rsidP="008317D9">
      <w:pPr>
        <w:spacing w:after="80"/>
        <w:ind w:left="453"/>
        <w:rPr>
          <w:rFonts w:ascii="Cambria" w:hAnsi="Cambria" w:cs="Cambria"/>
          <w:color w:val="000000"/>
          <w:sz w:val="30"/>
        </w:rPr>
      </w:pPr>
      <w:r>
        <w:rPr>
          <w:rFonts w:ascii="Cambria" w:hAnsi="Cambria" w:cs="Cambria"/>
          <w:color w:val="000000"/>
          <w:sz w:val="30"/>
        </w:rPr>
        <w:t xml:space="preserve">Merciful Father, we thank you </w:t>
      </w:r>
      <w:r w:rsidR="008317D9">
        <w:rPr>
          <w:rFonts w:ascii="Cambria" w:hAnsi="Cambria" w:cs="Cambria"/>
          <w:color w:val="000000"/>
          <w:sz w:val="30"/>
        </w:rPr>
        <w:t>. . .</w:t>
      </w:r>
    </w:p>
    <w:p w14:paraId="531A048B" w14:textId="760C130D" w:rsidR="008317D9" w:rsidRDefault="008317D9">
      <w:pPr>
        <w:spacing w:after="80"/>
        <w:ind w:left="453"/>
      </w:pPr>
      <w:r>
        <w:rPr>
          <w:rFonts w:ascii="Cambria" w:hAnsi="Cambria" w:cs="Cambria"/>
          <w:color w:val="000000"/>
          <w:sz w:val="30"/>
        </w:rPr>
        <w:t xml:space="preserve">. . . </w:t>
      </w:r>
      <w:r w:rsidR="00D222E4">
        <w:rPr>
          <w:rFonts w:ascii="Cambria" w:hAnsi="Cambria" w:cs="Cambria"/>
          <w:color w:val="000000"/>
          <w:sz w:val="30"/>
        </w:rPr>
        <w:t>w</w:t>
      </w:r>
      <w:r w:rsidR="00D222E4">
        <w:rPr>
          <w:rFonts w:ascii="Cambria" w:hAnsi="Cambria" w:cs="Cambria"/>
          <w:color w:val="000000"/>
          <w:sz w:val="30"/>
        </w:rPr>
        <w:t>e look for hi</w:t>
      </w:r>
      <w:r w:rsidR="00D222E4">
        <w:rPr>
          <w:rFonts w:ascii="Cambria" w:hAnsi="Cambria" w:cs="Cambria"/>
          <w:color w:val="000000"/>
          <w:sz w:val="30"/>
        </w:rPr>
        <w:t>s coming to fulfil all things according to your will.</w:t>
      </w:r>
    </w:p>
    <w:p w14:paraId="66BBECB7" w14:textId="77777777" w:rsidR="008317D9" w:rsidRDefault="00D222E4">
      <w:pPr>
        <w:spacing w:after="80"/>
        <w:ind w:left="453"/>
      </w:pPr>
      <w:r>
        <w:rPr>
          <w:rFonts w:ascii="Cambria" w:hAnsi="Cambria" w:cs="Cambria"/>
          <w:b/>
          <w:color w:val="000000"/>
          <w:sz w:val="30"/>
        </w:rPr>
        <w:t>Christ has died;</w:t>
      </w:r>
      <w:r>
        <w:rPr>
          <w:rFonts w:ascii="Cambria" w:hAnsi="Cambria" w:cs="Cambria"/>
          <w:b/>
          <w:color w:val="000000"/>
          <w:sz w:val="30"/>
        </w:rPr>
        <w:br/>
        <w:t>Christ is risen;</w:t>
      </w:r>
      <w:r>
        <w:rPr>
          <w:rFonts w:ascii="Cambria" w:hAnsi="Cambria" w:cs="Cambria"/>
          <w:b/>
          <w:color w:val="000000"/>
          <w:sz w:val="30"/>
        </w:rPr>
        <w:br/>
        <w:t>Christ will come again.</w:t>
      </w:r>
    </w:p>
    <w:p w14:paraId="6ED56AB9" w14:textId="77777777" w:rsidR="008317D9" w:rsidRDefault="00D222E4">
      <w:pPr>
        <w:spacing w:after="80"/>
        <w:ind w:left="453"/>
      </w:pPr>
      <w:r>
        <w:rPr>
          <w:rFonts w:ascii="Cambria" w:hAnsi="Cambria" w:cs="Cambria"/>
          <w:color w:val="000000"/>
          <w:sz w:val="30"/>
        </w:rPr>
        <w:t xml:space="preserve">Renew us by your Holy Spirit, unite us in the body of your Son, and bring us with all your people into the joy of your eternal kingdom; </w:t>
      </w:r>
      <w:r>
        <w:rPr>
          <w:rFonts w:ascii="Cambria" w:hAnsi="Cambria" w:cs="Cambria"/>
          <w:color w:val="000000"/>
          <w:sz w:val="30"/>
        </w:rPr>
        <w:t>through Jesus Christ our Lord, with whom and in whom, by the power of the Holy Spirit, we worship you, Father almighty, in songs of never-ending praise:</w:t>
      </w:r>
    </w:p>
    <w:p w14:paraId="7C0D04F0" w14:textId="5275088A" w:rsidR="008317D9" w:rsidRDefault="00D222E4">
      <w:pPr>
        <w:spacing w:after="80"/>
        <w:ind w:left="453"/>
      </w:pPr>
      <w:r>
        <w:rPr>
          <w:rFonts w:ascii="Cambria" w:hAnsi="Cambria" w:cs="Cambria"/>
          <w:b/>
          <w:color w:val="000000"/>
          <w:sz w:val="30"/>
        </w:rPr>
        <w:t>Blessing and honour and glory and power</w:t>
      </w:r>
      <w:r>
        <w:rPr>
          <w:rFonts w:ascii="Cambria" w:hAnsi="Cambria" w:cs="Cambria"/>
          <w:b/>
          <w:color w:val="000000"/>
          <w:sz w:val="30"/>
        </w:rPr>
        <w:br/>
        <w:t>are yours for ever and ever. Amen.</w:t>
      </w:r>
    </w:p>
    <w:p w14:paraId="3B82B21E" w14:textId="77777777" w:rsidR="008317D9" w:rsidRDefault="00D222E4">
      <w:r>
        <w:rPr>
          <w:rFonts w:ascii="Calibri" w:hAnsi="Calibri" w:cs="Calibri"/>
          <w:b/>
          <w:color w:val="000000"/>
          <w:sz w:val="36"/>
        </w:rPr>
        <w:t>The Lord’s Prayer</w:t>
      </w:r>
    </w:p>
    <w:p w14:paraId="07828A5D" w14:textId="029F9B14" w:rsidR="008317D9" w:rsidRDefault="00D222E4">
      <w:pPr>
        <w:spacing w:after="80"/>
        <w:ind w:left="453"/>
      </w:pPr>
      <w:r>
        <w:rPr>
          <w:rFonts w:ascii="Cambria" w:hAnsi="Cambria" w:cs="Cambria"/>
          <w:b/>
          <w:color w:val="000000"/>
          <w:sz w:val="30"/>
        </w:rPr>
        <w:t>Our Father, who art in heaven,</w:t>
      </w:r>
      <w:r w:rsidR="008317D9">
        <w:rPr>
          <w:rFonts w:ascii="Cambria" w:hAnsi="Cambria" w:cs="Cambria"/>
          <w:b/>
          <w:color w:val="000000"/>
          <w:sz w:val="30"/>
        </w:rPr>
        <w:t xml:space="preserve"> </w:t>
      </w:r>
      <w:r>
        <w:rPr>
          <w:rFonts w:ascii="Cambria" w:hAnsi="Cambria" w:cs="Cambria"/>
          <w:b/>
          <w:color w:val="000000"/>
          <w:sz w:val="30"/>
        </w:rPr>
        <w:t>hallowed be thy name,</w:t>
      </w:r>
      <w:r>
        <w:rPr>
          <w:rFonts w:ascii="Cambria" w:hAnsi="Cambria" w:cs="Cambria"/>
          <w:b/>
          <w:color w:val="000000"/>
          <w:sz w:val="30"/>
        </w:rPr>
        <w:br/>
        <w:t>thy kingdom come,</w:t>
      </w:r>
      <w:r w:rsidR="008317D9">
        <w:rPr>
          <w:rFonts w:ascii="Cambria" w:hAnsi="Cambria" w:cs="Cambria"/>
          <w:b/>
          <w:color w:val="000000"/>
          <w:sz w:val="30"/>
        </w:rPr>
        <w:t xml:space="preserve"> </w:t>
      </w:r>
      <w:r>
        <w:rPr>
          <w:rFonts w:ascii="Cambria" w:hAnsi="Cambria" w:cs="Cambria"/>
          <w:b/>
          <w:color w:val="000000"/>
          <w:sz w:val="30"/>
        </w:rPr>
        <w:t>thy will be done,</w:t>
      </w:r>
      <w:r w:rsidR="008317D9">
        <w:rPr>
          <w:rFonts w:ascii="Cambria" w:hAnsi="Cambria" w:cs="Cambria"/>
          <w:b/>
          <w:color w:val="000000"/>
          <w:sz w:val="30"/>
        </w:rPr>
        <w:t xml:space="preserve"> </w:t>
      </w:r>
      <w:r>
        <w:rPr>
          <w:rFonts w:ascii="Cambria" w:hAnsi="Cambria" w:cs="Cambria"/>
          <w:b/>
          <w:color w:val="000000"/>
          <w:sz w:val="30"/>
        </w:rPr>
        <w:t>on earth as it is in heaven.</w:t>
      </w:r>
      <w:r>
        <w:rPr>
          <w:rFonts w:ascii="Cambria" w:hAnsi="Cambria" w:cs="Cambria"/>
          <w:b/>
          <w:color w:val="000000"/>
          <w:sz w:val="30"/>
        </w:rPr>
        <w:br/>
        <w:t>Give us this day our daily bread.</w:t>
      </w:r>
      <w:r w:rsidR="008317D9">
        <w:rPr>
          <w:rFonts w:ascii="Cambria" w:hAnsi="Cambria" w:cs="Cambria"/>
          <w:b/>
          <w:color w:val="000000"/>
          <w:sz w:val="30"/>
        </w:rPr>
        <w:t xml:space="preserve"> </w:t>
      </w:r>
      <w:r>
        <w:rPr>
          <w:rFonts w:ascii="Cambria" w:hAnsi="Cambria" w:cs="Cambria"/>
          <w:b/>
          <w:color w:val="000000"/>
          <w:sz w:val="30"/>
        </w:rPr>
        <w:t>And forgive us our trespasses</w:t>
      </w:r>
      <w:r>
        <w:rPr>
          <w:rFonts w:ascii="Cambria" w:hAnsi="Cambria" w:cs="Cambria"/>
          <w:b/>
          <w:color w:val="000000"/>
          <w:sz w:val="30"/>
        </w:rPr>
        <w:br/>
        <w:t>as we forgive those w</w:t>
      </w:r>
      <w:r>
        <w:rPr>
          <w:rFonts w:ascii="Cambria" w:hAnsi="Cambria" w:cs="Cambria"/>
          <w:b/>
          <w:color w:val="000000"/>
          <w:sz w:val="30"/>
        </w:rPr>
        <w:t>ho trespass against us.</w:t>
      </w:r>
      <w:r>
        <w:rPr>
          <w:rFonts w:ascii="Cambria" w:hAnsi="Cambria" w:cs="Cambria"/>
          <w:b/>
          <w:color w:val="000000"/>
          <w:sz w:val="30"/>
        </w:rPr>
        <w:br/>
        <w:t xml:space="preserve">And lead us not into </w:t>
      </w:r>
      <w:proofErr w:type="gramStart"/>
      <w:r>
        <w:rPr>
          <w:rFonts w:ascii="Cambria" w:hAnsi="Cambria" w:cs="Cambria"/>
          <w:b/>
          <w:color w:val="000000"/>
          <w:sz w:val="30"/>
        </w:rPr>
        <w:t>temptation,</w:t>
      </w:r>
      <w:r w:rsidR="008317D9">
        <w:rPr>
          <w:rFonts w:ascii="Cambria" w:hAnsi="Cambria" w:cs="Cambria"/>
          <w:b/>
          <w:color w:val="000000"/>
          <w:sz w:val="30"/>
        </w:rPr>
        <w:t xml:space="preserve"> </w:t>
      </w:r>
      <w:r>
        <w:rPr>
          <w:rFonts w:ascii="Cambria" w:hAnsi="Cambria" w:cs="Cambria"/>
          <w:b/>
          <w:color w:val="000000"/>
          <w:sz w:val="30"/>
        </w:rPr>
        <w:t>but</w:t>
      </w:r>
      <w:proofErr w:type="gramEnd"/>
      <w:r>
        <w:rPr>
          <w:rFonts w:ascii="Cambria" w:hAnsi="Cambria" w:cs="Cambria"/>
          <w:b/>
          <w:color w:val="000000"/>
          <w:sz w:val="30"/>
        </w:rPr>
        <w:t xml:space="preserve"> deliver us from evil.</w:t>
      </w:r>
      <w:r>
        <w:rPr>
          <w:rFonts w:ascii="Cambria" w:hAnsi="Cambria" w:cs="Cambria"/>
          <w:b/>
          <w:color w:val="000000"/>
          <w:sz w:val="30"/>
        </w:rPr>
        <w:br/>
        <w:t>For thine is the kingdom, the power, and the glory,</w:t>
      </w:r>
      <w:r>
        <w:rPr>
          <w:rFonts w:ascii="Cambria" w:hAnsi="Cambria" w:cs="Cambria"/>
          <w:b/>
          <w:color w:val="000000"/>
          <w:sz w:val="30"/>
        </w:rPr>
        <w:br/>
        <w:t>for ever and ever. Amen.</w:t>
      </w:r>
    </w:p>
    <w:p w14:paraId="2336CE70" w14:textId="77777777" w:rsidR="008317D9" w:rsidRDefault="00D222E4">
      <w:r>
        <w:rPr>
          <w:rFonts w:ascii="Calibri" w:hAnsi="Calibri" w:cs="Calibri"/>
          <w:b/>
          <w:color w:val="000000"/>
          <w:sz w:val="36"/>
        </w:rPr>
        <w:t>Breaking Bread</w:t>
      </w:r>
    </w:p>
    <w:p w14:paraId="2448FBAE" w14:textId="0737D6EF" w:rsidR="008317D9" w:rsidRDefault="00D222E4">
      <w:pPr>
        <w:spacing w:after="80"/>
        <w:ind w:left="453"/>
      </w:pPr>
      <w:r>
        <w:rPr>
          <w:rFonts w:ascii="Cambria" w:hAnsi="Cambria" w:cs="Cambria"/>
          <w:color w:val="000000"/>
          <w:sz w:val="30"/>
        </w:rPr>
        <w:t>The bread which we break</w:t>
      </w:r>
      <w:r w:rsidR="008317D9">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8317D9">
        <w:rPr>
          <w:rFonts w:ascii="Cambria" w:hAnsi="Cambria" w:cs="Cambria"/>
          <w:b/>
          <w:color w:val="000000"/>
          <w:sz w:val="30"/>
        </w:rPr>
        <w:t xml:space="preserve"> </w:t>
      </w:r>
      <w:r>
        <w:rPr>
          <w:rFonts w:ascii="Cambria" w:hAnsi="Cambria" w:cs="Cambria"/>
          <w:b/>
          <w:color w:val="000000"/>
          <w:sz w:val="30"/>
        </w:rPr>
        <w:t>for we all share in the one bread.</w:t>
      </w:r>
    </w:p>
    <w:p w14:paraId="7F47A528" w14:textId="078B0158" w:rsidR="008317D9" w:rsidRDefault="00D222E4">
      <w:r>
        <w:rPr>
          <w:rFonts w:ascii="Calibri" w:hAnsi="Calibri" w:cs="Calibri"/>
          <w:b/>
          <w:color w:val="000000"/>
          <w:sz w:val="36"/>
        </w:rPr>
        <w:t>Invitation</w:t>
      </w:r>
      <w:r w:rsidR="008317D9">
        <w:t xml:space="preserve"> </w:t>
      </w:r>
      <w:r w:rsidR="008317D9">
        <w:rPr>
          <w:rFonts w:ascii="Calibri" w:hAnsi="Calibri" w:cs="Calibri"/>
          <w:b/>
          <w:color w:val="000000"/>
          <w:sz w:val="36"/>
        </w:rPr>
        <w:t>to r</w:t>
      </w:r>
      <w:r>
        <w:rPr>
          <w:rFonts w:ascii="Calibri" w:hAnsi="Calibri" w:cs="Calibri"/>
          <w:b/>
          <w:color w:val="000000"/>
          <w:sz w:val="36"/>
        </w:rPr>
        <w:t>ecei</w:t>
      </w:r>
      <w:r w:rsidR="008317D9">
        <w:rPr>
          <w:rFonts w:ascii="Calibri" w:hAnsi="Calibri" w:cs="Calibri"/>
          <w:b/>
          <w:color w:val="000000"/>
          <w:sz w:val="36"/>
        </w:rPr>
        <w:t>ve</w:t>
      </w:r>
      <w:r>
        <w:rPr>
          <w:rFonts w:ascii="Calibri" w:hAnsi="Calibri" w:cs="Calibri"/>
          <w:b/>
          <w:color w:val="000000"/>
          <w:sz w:val="36"/>
        </w:rPr>
        <w:t xml:space="preserve"> Communion</w:t>
      </w:r>
    </w:p>
    <w:p w14:paraId="3341E0B2" w14:textId="77777777" w:rsidR="008317D9" w:rsidRDefault="00D222E4">
      <w:pPr>
        <w:spacing w:after="80"/>
        <w:ind w:left="453"/>
      </w:pPr>
      <w:r>
        <w:rPr>
          <w:rFonts w:ascii="Cambria" w:hAnsi="Cambria" w:cs="Cambria"/>
          <w:color w:val="000000"/>
          <w:sz w:val="30"/>
        </w:rPr>
        <w:t>Please come forward to receive the Bread</w:t>
      </w:r>
      <w:r>
        <w:rPr>
          <w:rFonts w:ascii="Cambria" w:hAnsi="Cambria" w:cs="Cambria"/>
          <w:color w:val="000000"/>
          <w:sz w:val="30"/>
        </w:rPr>
        <w:t xml:space="preserve"> and Wine.</w:t>
      </w:r>
    </w:p>
    <w:p w14:paraId="28CDB18D" w14:textId="13B3FF91" w:rsidR="008317D9" w:rsidRDefault="00D222E4">
      <w:r>
        <w:rPr>
          <w:rFonts w:ascii="Calibri" w:hAnsi="Calibri" w:cs="Calibri"/>
          <w:b/>
          <w:color w:val="000000"/>
          <w:sz w:val="36"/>
        </w:rPr>
        <w:t>Prayer after Communion</w:t>
      </w:r>
    </w:p>
    <w:p w14:paraId="72AEA3D2" w14:textId="39E697BE" w:rsidR="008317D9" w:rsidRDefault="00D222E4">
      <w:pPr>
        <w:spacing w:after="80"/>
        <w:ind w:left="453"/>
      </w:pPr>
      <w:r>
        <w:rPr>
          <w:rFonts w:ascii="Cambria" w:hAnsi="Cambria" w:cs="Cambria"/>
          <w:b/>
          <w:color w:val="000000"/>
          <w:sz w:val="30"/>
        </w:rPr>
        <w:t>Almighty God,</w:t>
      </w:r>
      <w:r w:rsidR="008317D9">
        <w:rPr>
          <w:rFonts w:ascii="Cambria" w:hAnsi="Cambria" w:cs="Cambria"/>
          <w:b/>
          <w:color w:val="000000"/>
          <w:sz w:val="30"/>
        </w:rPr>
        <w:t xml:space="preserve"> </w:t>
      </w:r>
      <w:r>
        <w:rPr>
          <w:rFonts w:ascii="Cambria" w:hAnsi="Cambria" w:cs="Cambria"/>
          <w:b/>
          <w:color w:val="000000"/>
          <w:sz w:val="30"/>
        </w:rPr>
        <w:t>we thank you for feeding us</w:t>
      </w:r>
      <w:r>
        <w:rPr>
          <w:rFonts w:ascii="Cambria" w:hAnsi="Cambria" w:cs="Cambria"/>
          <w:b/>
          <w:color w:val="000000"/>
          <w:sz w:val="30"/>
        </w:rPr>
        <w:br/>
        <w:t>with the spiritual food</w:t>
      </w:r>
      <w:r w:rsidR="008317D9">
        <w:rPr>
          <w:rFonts w:ascii="Cambria" w:hAnsi="Cambria" w:cs="Cambria"/>
          <w:b/>
          <w:color w:val="000000"/>
          <w:sz w:val="30"/>
        </w:rPr>
        <w:t xml:space="preserve"> </w:t>
      </w:r>
      <w:r>
        <w:rPr>
          <w:rFonts w:ascii="Cambria" w:hAnsi="Cambria" w:cs="Cambria"/>
          <w:b/>
          <w:color w:val="000000"/>
          <w:sz w:val="30"/>
        </w:rP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sidR="008317D9">
        <w:rPr>
          <w:rFonts w:ascii="Cambria" w:hAnsi="Cambria" w:cs="Cambria"/>
          <w:b/>
          <w:color w:val="000000"/>
          <w:sz w:val="30"/>
        </w:rPr>
        <w:t xml:space="preserve"> </w:t>
      </w:r>
      <w:r w:rsidR="008317D9">
        <w:rPr>
          <w:rFonts w:ascii="Cambria" w:hAnsi="Cambria" w:cs="Cambria"/>
          <w:b/>
          <w:color w:val="000000"/>
          <w:sz w:val="30"/>
        </w:rPr>
        <w:br/>
      </w:r>
      <w:r>
        <w:rPr>
          <w:rFonts w:ascii="Cambria" w:hAnsi="Cambria" w:cs="Cambria"/>
          <w:b/>
          <w:color w:val="000000"/>
          <w:sz w:val="30"/>
        </w:rPr>
        <w:t xml:space="preserve">to live and work </w:t>
      </w:r>
      <w:r>
        <w:rPr>
          <w:rFonts w:ascii="Cambria" w:hAnsi="Cambria" w:cs="Cambria"/>
          <w:b/>
          <w:color w:val="000000"/>
          <w:sz w:val="30"/>
        </w:rPr>
        <w:t>to your praise and glory. Amen.</w:t>
      </w:r>
    </w:p>
    <w:p w14:paraId="52BA519A" w14:textId="5BA50929" w:rsidR="008317D9" w:rsidRDefault="00D222E4">
      <w:r>
        <w:rPr>
          <w:rFonts w:ascii="Calibri" w:hAnsi="Calibri" w:cs="Calibri"/>
          <w:b/>
          <w:color w:val="000000"/>
          <w:sz w:val="36"/>
        </w:rPr>
        <w:t>Blessin</w:t>
      </w:r>
      <w:r w:rsidR="008317D9">
        <w:rPr>
          <w:rFonts w:ascii="Calibri" w:hAnsi="Calibri" w:cs="Calibri"/>
          <w:b/>
          <w:color w:val="000000"/>
          <w:sz w:val="36"/>
        </w:rPr>
        <w:t xml:space="preserve">g and </w:t>
      </w:r>
      <w:r>
        <w:rPr>
          <w:rFonts w:ascii="Calibri" w:hAnsi="Calibri" w:cs="Calibri"/>
          <w:b/>
          <w:color w:val="000000"/>
          <w:sz w:val="36"/>
        </w:rPr>
        <w:t>Dismissal</w:t>
      </w:r>
    </w:p>
    <w:p w14:paraId="4E356BAC" w14:textId="745B9FE7" w:rsidR="00743FF9" w:rsidRDefault="00D222E4" w:rsidP="008317D9">
      <w:pPr>
        <w:spacing w:after="80"/>
        <w:ind w:left="453"/>
      </w:pPr>
      <w:r>
        <w:rPr>
          <w:rFonts w:ascii="Cambria" w:hAnsi="Cambria" w:cs="Cambria"/>
          <w:color w:val="000000"/>
          <w:sz w:val="30"/>
        </w:rPr>
        <w:t>Go in peace to love and serve the Lord</w:t>
      </w:r>
      <w:r w:rsidR="008317D9">
        <w:rPr>
          <w:rFonts w:ascii="Cambria" w:hAnsi="Cambria" w:cs="Cambria"/>
          <w:color w:val="000000"/>
          <w:sz w:val="30"/>
        </w:rPr>
        <w:t xml:space="preserve"> </w:t>
      </w:r>
      <w:r>
        <w:rPr>
          <w:rFonts w:ascii="Cambria" w:hAnsi="Cambria" w:cs="Cambria"/>
          <w:b/>
          <w:color w:val="000000"/>
          <w:sz w:val="30"/>
        </w:rPr>
        <w:t>in the name of Christ. Amen.</w:t>
      </w:r>
    </w:p>
    <w:sectPr w:rsidR="00743FF9" w:rsidSect="008317D9">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F9"/>
    <w:rsid w:val="00743FF9"/>
    <w:rsid w:val="008317D9"/>
    <w:rsid w:val="00D2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473F85"/>
  <w15:docId w15:val="{9D75BDB3-93A8-8E48-BB48-26D61399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9C6E87AA-7A64-CD46-9ABE-6607FFF6471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6668</Characters>
  <Application>Microsoft Office Word</Application>
  <DocSecurity>0</DocSecurity>
  <Lines>55</Lines>
  <Paragraphs>15</Paragraphs>
  <ScaleCrop>false</ScaleCrop>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2021-10-10 830 12 copies</dc:title>
  <cp:lastModifiedBy>Stephen Lowry</cp:lastModifiedBy>
  <cp:revision>2</cp:revision>
  <dcterms:created xsi:type="dcterms:W3CDTF">2021-10-04T08:27:00Z</dcterms:created>
  <dcterms:modified xsi:type="dcterms:W3CDTF">2021-10-04T08:27:00Z</dcterms:modified>
</cp:coreProperties>
</file>