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08DD" w14:textId="24B613FE" w:rsidR="000918F3" w:rsidRPr="000918F3" w:rsidRDefault="00A30E3A" w:rsidP="000918F3">
      <w:pPr>
        <w:pStyle w:val="Title"/>
      </w:pPr>
      <w:r w:rsidRPr="000918F3">
        <w:t>Freedom Sunday</w:t>
      </w:r>
      <w:r w:rsidR="000918F3">
        <w:t xml:space="preserve"> </w:t>
      </w:r>
      <w:r w:rsidRPr="000918F3">
        <w:t>– 12 September 2021 Trinity 15</w:t>
      </w:r>
    </w:p>
    <w:p w14:paraId="04DE40C3" w14:textId="45B634AC" w:rsidR="000918F3" w:rsidRPr="000918F3" w:rsidRDefault="00A30E3A" w:rsidP="000918F3">
      <w:pPr>
        <w:pStyle w:val="Title"/>
      </w:pPr>
      <w:r w:rsidRPr="000918F3">
        <w:t>Welcome</w:t>
      </w:r>
    </w:p>
    <w:p w14:paraId="2E1E91D9" w14:textId="77777777" w:rsidR="000918F3" w:rsidRDefault="00A30E3A">
      <w:pPr>
        <w:spacing w:after="80"/>
        <w:ind w:left="453"/>
      </w:pPr>
      <w:r w:rsidRPr="000918F3">
        <w:rPr>
          <w:rStyle w:val="Heading1Char"/>
        </w:rPr>
        <w:t>Grace, mercy and peace from God our Father and the Lord Jesus Christ be with you all</w:t>
      </w:r>
      <w:r w:rsidRPr="000918F3">
        <w:rPr>
          <w:rStyle w:val="Heading1Char"/>
        </w:rPr>
        <w:br/>
      </w:r>
      <w:proofErr w:type="gramStart"/>
      <w:r w:rsidRPr="000918F3">
        <w:rPr>
          <w:rStyle w:val="Heading2Char"/>
        </w:rPr>
        <w:t>and also</w:t>
      </w:r>
      <w:proofErr w:type="gramEnd"/>
      <w:r w:rsidRPr="000918F3">
        <w:rPr>
          <w:rStyle w:val="Heading2Char"/>
        </w:rPr>
        <w:t xml:space="preserve"> with you.</w:t>
      </w:r>
    </w:p>
    <w:p w14:paraId="7B889D41" w14:textId="74EF523C" w:rsidR="000918F3" w:rsidRPr="000918F3" w:rsidRDefault="00A30E3A" w:rsidP="000918F3">
      <w:pPr>
        <w:pStyle w:val="Title"/>
      </w:pPr>
      <w:r w:rsidRPr="000918F3">
        <w:t>Thanks &amp; Praise 11</w:t>
      </w:r>
      <w:r w:rsidR="000918F3">
        <w:t xml:space="preserve"> </w:t>
      </w:r>
      <w:r w:rsidRPr="000918F3">
        <w:t>– Before the throne</w:t>
      </w:r>
    </w:p>
    <w:p w14:paraId="78B075C1" w14:textId="77777777" w:rsidR="000918F3" w:rsidRDefault="000918F3" w:rsidP="000918F3">
      <w:pPr>
        <w:pStyle w:val="Heading1"/>
        <w:ind w:left="142"/>
        <w:sectPr w:rsidR="000918F3" w:rsidSect="000918F3">
          <w:pgSz w:w="11894" w:h="16834"/>
          <w:pgMar w:top="567" w:right="567" w:bottom="850" w:left="567" w:header="720" w:footer="720" w:gutter="0"/>
          <w:cols w:space="720"/>
          <w:docGrid w:linePitch="326"/>
        </w:sectPr>
      </w:pPr>
    </w:p>
    <w:p w14:paraId="7CB42803" w14:textId="4CC690DE" w:rsidR="000918F3" w:rsidRPr="00A30E3A" w:rsidRDefault="00A30E3A" w:rsidP="00A30E3A">
      <w:pPr>
        <w:pStyle w:val="Heading1"/>
      </w:pPr>
      <w:r w:rsidRPr="00A30E3A">
        <w:t>Before the throne of God above</w:t>
      </w:r>
      <w:r w:rsidRPr="00A30E3A">
        <w:br/>
        <w:t>I have a strong, a perfect plea:</w:t>
      </w:r>
      <w:r w:rsidRPr="00A30E3A">
        <w:br/>
        <w:t>a great high priest, whose name is</w:t>
      </w:r>
      <w:r w:rsidRPr="00A30E3A">
        <w:t xml:space="preserve"> Love,</w:t>
      </w:r>
      <w:r w:rsidRPr="00A30E3A">
        <w:br/>
      </w:r>
      <w:proofErr w:type="spellStart"/>
      <w:r w:rsidRPr="00A30E3A">
        <w:t>who ever</w:t>
      </w:r>
      <w:proofErr w:type="spellEnd"/>
      <w:r w:rsidRPr="00A30E3A">
        <w:t xml:space="preserve"> lives and pleads for me.</w:t>
      </w:r>
      <w:r w:rsidRPr="00A30E3A">
        <w:br/>
        <w:t>My name is written on his hands,</w:t>
      </w:r>
      <w:r w:rsidRPr="00A30E3A">
        <w:br/>
        <w:t>My name is hidden on his heart;</w:t>
      </w:r>
      <w:r w:rsidRPr="00A30E3A">
        <w:br/>
        <w:t>I know that while in heaven He stands</w:t>
      </w:r>
      <w:r w:rsidRPr="00A30E3A">
        <w:br/>
        <w:t>no power can force me to depart,</w:t>
      </w:r>
      <w:r w:rsidRPr="00A30E3A">
        <w:br/>
        <w:t>no power can force me to depart,</w:t>
      </w:r>
    </w:p>
    <w:p w14:paraId="57A41500" w14:textId="77777777" w:rsidR="000918F3" w:rsidRPr="00A30E3A" w:rsidRDefault="00A30E3A" w:rsidP="00A30E3A">
      <w:pPr>
        <w:pStyle w:val="Heading1"/>
      </w:pPr>
      <w:r w:rsidRPr="00A30E3A">
        <w:t>2 When Satan tempts me to despair,</w:t>
      </w:r>
      <w:r w:rsidRPr="00A30E3A">
        <w:br/>
        <w:t>and tells m</w:t>
      </w:r>
      <w:r w:rsidRPr="00A30E3A">
        <w:t>e of the guilt within,</w:t>
      </w:r>
      <w:r w:rsidRPr="00A30E3A">
        <w:br/>
        <w:t>upward I look, and see him there</w:t>
      </w:r>
      <w:r w:rsidRPr="00A30E3A">
        <w:br/>
        <w:t>who made an end of all my sin.</w:t>
      </w:r>
      <w:r w:rsidRPr="00A30E3A">
        <w:br/>
        <w:t>Because the sinless Saviour died,</w:t>
      </w:r>
      <w:r w:rsidRPr="00A30E3A">
        <w:br/>
        <w:t>my sinful soul is counted free;</w:t>
      </w:r>
      <w:r w:rsidRPr="00A30E3A">
        <w:br/>
        <w:t>for God, the just, is satisfied</w:t>
      </w:r>
      <w:r w:rsidRPr="00A30E3A">
        <w:br/>
        <w:t>to look on him and pardon me</w:t>
      </w:r>
      <w:r w:rsidRPr="00A30E3A">
        <w:br/>
        <w:t>to look on him and pardon me</w:t>
      </w:r>
    </w:p>
    <w:p w14:paraId="02DEB57E" w14:textId="77777777" w:rsidR="000918F3" w:rsidRPr="00A30E3A" w:rsidRDefault="000918F3" w:rsidP="00A30E3A">
      <w:pPr>
        <w:pStyle w:val="Heading1"/>
        <w:sectPr w:rsidR="000918F3" w:rsidRPr="00A30E3A" w:rsidSect="000918F3">
          <w:type w:val="continuous"/>
          <w:pgSz w:w="11894" w:h="16834"/>
          <w:pgMar w:top="567" w:right="567" w:bottom="850" w:left="567" w:header="720" w:footer="720" w:gutter="0"/>
          <w:cols w:space="720"/>
          <w:docGrid w:linePitch="326"/>
        </w:sectPr>
      </w:pPr>
    </w:p>
    <w:p w14:paraId="5719C253" w14:textId="24A2568A" w:rsidR="000918F3" w:rsidRPr="00A30E3A" w:rsidRDefault="00A30E3A" w:rsidP="00A30E3A">
      <w:pPr>
        <w:pStyle w:val="Heading1"/>
      </w:pPr>
      <w:r w:rsidRPr="00A30E3A">
        <w:t xml:space="preserve">3 Behold Him </w:t>
      </w:r>
      <w:r w:rsidRPr="00A30E3A">
        <w:t>there, the risen Lamb</w:t>
      </w:r>
      <w:r w:rsidRPr="00A30E3A">
        <w:br/>
        <w:t>my perfect, sinless righteousness,</w:t>
      </w:r>
      <w:r w:rsidRPr="00A30E3A">
        <w:br/>
        <w:t>the great unchangeable I AM,</w:t>
      </w:r>
      <w:r w:rsidRPr="00A30E3A">
        <w:br/>
        <w:t>the King of glory and of grace!</w:t>
      </w:r>
      <w:r w:rsidRPr="00A30E3A">
        <w:br/>
        <w:t>One with my Lord I cannot die:</w:t>
      </w:r>
      <w:r w:rsidRPr="00A30E3A">
        <w:br/>
        <w:t>my soul is purchased by His blood,</w:t>
      </w:r>
      <w:r w:rsidRPr="00A30E3A">
        <w:br/>
        <w:t>my life is safe with Christ on high,</w:t>
      </w:r>
      <w:r w:rsidRPr="00A30E3A">
        <w:br/>
        <w:t xml:space="preserve">with Christ, my </w:t>
      </w:r>
      <w:proofErr w:type="gramStart"/>
      <w:r w:rsidRPr="00A30E3A">
        <w:t>Saviour</w:t>
      </w:r>
      <w:proofErr w:type="gramEnd"/>
      <w:r w:rsidRPr="00A30E3A">
        <w:t xml:space="preserve"> and my God</w:t>
      </w:r>
      <w:r w:rsidRPr="00A30E3A">
        <w:br/>
      </w:r>
      <w:r w:rsidRPr="00A30E3A">
        <w:t>with Christ, my Saviour and my God.</w:t>
      </w:r>
    </w:p>
    <w:p w14:paraId="5AF36A33" w14:textId="5C2AD26F" w:rsidR="000918F3" w:rsidRPr="000918F3" w:rsidRDefault="00A30E3A" w:rsidP="000918F3">
      <w:pPr>
        <w:pStyle w:val="Title"/>
      </w:pPr>
      <w:r w:rsidRPr="000918F3">
        <w:t>Introduction</w:t>
      </w:r>
      <w:r w:rsidR="000918F3">
        <w:t xml:space="preserve"> </w:t>
      </w:r>
      <w:r w:rsidRPr="000918F3">
        <w:t>– A call to set the captives and prisoners free:</w:t>
      </w:r>
    </w:p>
    <w:p w14:paraId="34E536AD" w14:textId="77777777" w:rsidR="000918F3" w:rsidRPr="000918F3" w:rsidRDefault="00A30E3A" w:rsidP="000918F3">
      <w:pPr>
        <w:pStyle w:val="Title"/>
      </w:pPr>
      <w:r w:rsidRPr="000918F3">
        <w:t>Isaiah 58:3,6-10</w:t>
      </w:r>
    </w:p>
    <w:p w14:paraId="235F4BAE" w14:textId="2F50BC50" w:rsidR="000918F3" w:rsidRPr="000918F3" w:rsidRDefault="000918F3" w:rsidP="000918F3">
      <w:pPr>
        <w:pStyle w:val="Heading1"/>
        <w:rPr>
          <w:rFonts w:ascii="Times New Roman" w:eastAsia="Times New Roman" w:hAnsi="Times New Roman"/>
        </w:rPr>
      </w:pPr>
      <w:r w:rsidRPr="000918F3">
        <w:rPr>
          <w:rFonts w:eastAsia="Times New Roman"/>
        </w:rPr>
        <w:t>“Why have we fasted,” the people say, “and you have not seen it?</w:t>
      </w:r>
      <w:r w:rsidRPr="000918F3">
        <w:rPr>
          <w:rFonts w:eastAsia="Times New Roman"/>
        </w:rPr>
        <w:br/>
        <w:t>Why have we humbled ourselves, and you have not noticed?”</w:t>
      </w:r>
      <w:r w:rsidRPr="000918F3">
        <w:rPr>
          <w:rFonts w:eastAsia="Times New Roman"/>
        </w:rPr>
        <w:br/>
        <w:t>‘Yet on the day of your fasting, you do as you please and exploit all your workers. (Together we say…)</w:t>
      </w:r>
    </w:p>
    <w:p w14:paraId="6FB6A479" w14:textId="1D3207BB" w:rsidR="000918F3" w:rsidRPr="000918F3" w:rsidRDefault="00A30E3A" w:rsidP="000918F3">
      <w:pPr>
        <w:pStyle w:val="Heading2"/>
      </w:pPr>
      <w:r w:rsidRPr="000918F3">
        <w:t>Is not this the kind of fasting I have chosen:</w:t>
      </w:r>
      <w:r w:rsidRPr="000918F3">
        <w:br/>
        <w:t xml:space="preserve">to </w:t>
      </w:r>
      <w:proofErr w:type="spellStart"/>
      <w:proofErr w:type="gramStart"/>
      <w:r w:rsidRPr="000918F3">
        <w:t>loose</w:t>
      </w:r>
      <w:proofErr w:type="spellEnd"/>
      <w:proofErr w:type="gramEnd"/>
      <w:r w:rsidRPr="000918F3">
        <w:t xml:space="preserve"> the chains of injustice and</w:t>
      </w:r>
      <w:r w:rsidRPr="000918F3">
        <w:br/>
        <w:t xml:space="preserve">untie the </w:t>
      </w:r>
      <w:r w:rsidRPr="000918F3">
        <w:t>cords of the yoke,</w:t>
      </w:r>
      <w:r w:rsidRPr="000918F3">
        <w:br/>
        <w:t>to set the oppressed free and</w:t>
      </w:r>
      <w:r w:rsidRPr="000918F3">
        <w:br/>
        <w:t>break every yoke?</w:t>
      </w:r>
    </w:p>
    <w:p w14:paraId="28B0411F" w14:textId="71D7CBDB" w:rsidR="000918F3" w:rsidRPr="000918F3" w:rsidRDefault="00A30E3A" w:rsidP="000918F3">
      <w:pPr>
        <w:pStyle w:val="Heading2"/>
      </w:pPr>
      <w:r w:rsidRPr="000918F3">
        <w:lastRenderedPageBreak/>
        <w:t>Is it not to share your food with the hungry and</w:t>
      </w:r>
      <w:r w:rsidRPr="000918F3">
        <w:br/>
        <w:t>to provide the poor wanderer with shelter—</w:t>
      </w:r>
      <w:r w:rsidRPr="000918F3">
        <w:br/>
        <w:t>when you see the naked, to clothe them,</w:t>
      </w:r>
      <w:r w:rsidRPr="000918F3">
        <w:br/>
        <w:t>and not to turn away from your own flesh and blood?</w:t>
      </w:r>
    </w:p>
    <w:p w14:paraId="64ABFE5B" w14:textId="626A6A0A" w:rsidR="000918F3" w:rsidRDefault="000918F3" w:rsidP="000918F3">
      <w:pPr>
        <w:pStyle w:val="Heading1"/>
      </w:pPr>
      <w:r w:rsidRPr="000918F3">
        <w:t>Then your light will break forth like the dawn, and your healing will quickly appear; then your righteousness will go before you, and the glory of the LORD will be your rear guard.</w:t>
      </w:r>
      <w:r w:rsidRPr="000918F3">
        <w:br/>
        <w:t>Then you will call, and the LORD will answer; you will cry for help, and he will say: here am I. ‘If you do away with the yoke of oppression, with the pointing finger and malicious talk, and if you spend yourselves on behalf of the hungry and satisfy the needs of the oppressed, then your light will rise in the darkness, and your night will become like the noonday.</w:t>
      </w:r>
    </w:p>
    <w:p w14:paraId="23A53D95" w14:textId="5CE89A0A" w:rsidR="000918F3" w:rsidRPr="000918F3" w:rsidRDefault="000918F3" w:rsidP="000918F3">
      <w:pPr>
        <w:pStyle w:val="Heading1"/>
        <w:rPr>
          <w:b/>
          <w:bCs/>
        </w:rPr>
      </w:pPr>
      <w:r>
        <w:t>This is the word of the Lord</w:t>
      </w:r>
      <w:r>
        <w:br/>
      </w:r>
      <w:r w:rsidRPr="000918F3">
        <w:rPr>
          <w:b/>
          <w:bCs/>
        </w:rPr>
        <w:t>Thanks be to God</w:t>
      </w:r>
    </w:p>
    <w:p w14:paraId="1A5286DF" w14:textId="475504C8" w:rsidR="000918F3" w:rsidRPr="000918F3" w:rsidRDefault="00A30E3A" w:rsidP="000918F3">
      <w:pPr>
        <w:pStyle w:val="Title"/>
      </w:pPr>
      <w:r w:rsidRPr="000918F3">
        <w:t>Venite 1-7</w:t>
      </w:r>
      <w:r w:rsidR="000918F3">
        <w:t xml:space="preserve"> </w:t>
      </w:r>
      <w:r w:rsidRPr="000918F3">
        <w:t>– A Call to Worship</w:t>
      </w:r>
    </w:p>
    <w:p w14:paraId="03055CAA" w14:textId="77777777" w:rsidR="000918F3" w:rsidRPr="000918F3" w:rsidRDefault="00A30E3A" w:rsidP="000918F3">
      <w:pPr>
        <w:pStyle w:val="Title"/>
      </w:pPr>
      <w:r w:rsidRPr="000918F3">
        <w:t>Confession &amp; Absolution</w:t>
      </w:r>
    </w:p>
    <w:p w14:paraId="3848E649" w14:textId="77777777" w:rsidR="000918F3" w:rsidRDefault="00A30E3A">
      <w:pPr>
        <w:spacing w:after="80"/>
        <w:ind w:left="453"/>
      </w:pPr>
      <w:r w:rsidRPr="000918F3">
        <w:rPr>
          <w:rStyle w:val="Heading1Char"/>
        </w:rPr>
        <w:t>Lord, we confess our sins</w:t>
      </w:r>
      <w:r w:rsidRPr="000918F3">
        <w:rPr>
          <w:rStyle w:val="Heading1Char"/>
        </w:rPr>
        <w:br/>
      </w:r>
      <w:r w:rsidRPr="000918F3">
        <w:rPr>
          <w:rStyle w:val="Heading2Char"/>
        </w:rPr>
        <w:t>Have mercy, we pray.</w:t>
      </w:r>
    </w:p>
    <w:p w14:paraId="146739E5" w14:textId="698079A5" w:rsidR="000918F3" w:rsidRDefault="00A30E3A">
      <w:pPr>
        <w:spacing w:after="80"/>
        <w:ind w:left="453"/>
      </w:pPr>
      <w:r w:rsidRPr="000918F3">
        <w:rPr>
          <w:rStyle w:val="Heading1Char"/>
        </w:rPr>
        <w:t>Lord, we confess our sins</w:t>
      </w:r>
      <w:r w:rsidRPr="000918F3">
        <w:rPr>
          <w:rStyle w:val="Heading1Char"/>
        </w:rPr>
        <w:br/>
      </w:r>
      <w:r w:rsidRPr="000918F3">
        <w:rPr>
          <w:rStyle w:val="Heading2Char"/>
        </w:rPr>
        <w:t>Have mercy, we pray.</w:t>
      </w:r>
    </w:p>
    <w:p w14:paraId="382FD891" w14:textId="00C7A0C3" w:rsidR="000918F3" w:rsidRDefault="00A30E3A">
      <w:pPr>
        <w:spacing w:after="80"/>
        <w:ind w:left="453"/>
      </w:pPr>
      <w:r w:rsidRPr="000918F3">
        <w:rPr>
          <w:rStyle w:val="Heading1Char"/>
        </w:rPr>
        <w:t>Lord, we confess our sins</w:t>
      </w:r>
      <w:r w:rsidRPr="000918F3">
        <w:rPr>
          <w:rStyle w:val="Heading1Char"/>
        </w:rPr>
        <w:br/>
      </w:r>
      <w:r w:rsidRPr="000918F3">
        <w:rPr>
          <w:rStyle w:val="Heading2Char"/>
        </w:rPr>
        <w:t>Have mercy, we pray.</w:t>
      </w:r>
    </w:p>
    <w:p w14:paraId="4C47D8AD" w14:textId="792B73E3" w:rsidR="000918F3" w:rsidRPr="000918F3" w:rsidRDefault="00A30E3A" w:rsidP="000918F3">
      <w:pPr>
        <w:pStyle w:val="Title"/>
      </w:pPr>
      <w:r w:rsidRPr="000918F3">
        <w:t>Children’s Song 480</w:t>
      </w:r>
      <w:r w:rsidR="000918F3">
        <w:t xml:space="preserve"> </w:t>
      </w:r>
      <w:r w:rsidRPr="000918F3">
        <w:t>– God forgave my sin</w:t>
      </w:r>
    </w:p>
    <w:p w14:paraId="1E606FC4" w14:textId="77777777" w:rsidR="000918F3" w:rsidRDefault="000918F3" w:rsidP="000918F3">
      <w:pPr>
        <w:pStyle w:val="Heading1"/>
        <w:ind w:left="142"/>
        <w:sectPr w:rsidR="000918F3" w:rsidSect="000918F3">
          <w:type w:val="continuous"/>
          <w:pgSz w:w="11894" w:h="16834"/>
          <w:pgMar w:top="567" w:right="567" w:bottom="850" w:left="567" w:header="720" w:footer="720" w:gutter="0"/>
          <w:cols w:space="720"/>
          <w:docGrid w:linePitch="326"/>
        </w:sectPr>
      </w:pPr>
    </w:p>
    <w:p w14:paraId="09E9BA60" w14:textId="34CFAE5A" w:rsidR="000918F3" w:rsidRPr="00A30E3A" w:rsidRDefault="00A30E3A" w:rsidP="00A30E3A">
      <w:pPr>
        <w:pStyle w:val="Heading1"/>
      </w:pPr>
      <w:r w:rsidRPr="000918F3">
        <w:t xml:space="preserve">God forgave my sin in Jesus' </w:t>
      </w:r>
      <w:r w:rsidRPr="00A30E3A">
        <w:t>name;</w:t>
      </w:r>
      <w:r w:rsidRPr="00A30E3A">
        <w:br/>
        <w:t>I’ve been born again in Jesus' name,</w:t>
      </w:r>
      <w:r w:rsidRPr="00A30E3A">
        <w:br/>
        <w:t>and in Jesus' name I come to you</w:t>
      </w:r>
      <w:r w:rsidRPr="00A30E3A">
        <w:br/>
        <w:t>to share his love as he told me to.</w:t>
      </w:r>
    </w:p>
    <w:p w14:paraId="605FB669" w14:textId="06F2B9A8" w:rsidR="000918F3" w:rsidRPr="00A30E3A" w:rsidRDefault="00A30E3A" w:rsidP="00A30E3A">
      <w:pPr>
        <w:pStyle w:val="Heading1"/>
      </w:pPr>
      <w:r w:rsidRPr="00A30E3A">
        <w:t>He said:</w:t>
      </w:r>
      <w:r w:rsidRPr="00A30E3A">
        <w:br/>
        <w:t>‘Freel</w:t>
      </w:r>
      <w:r w:rsidRPr="00A30E3A">
        <w:t>y, freely, you have received,</w:t>
      </w:r>
      <w:r w:rsidRPr="00A30E3A">
        <w:br/>
        <w:t>freely, freely give;</w:t>
      </w:r>
      <w:r w:rsidRPr="00A30E3A">
        <w:br/>
        <w:t>go in my name, and because you believe,</w:t>
      </w:r>
      <w:r w:rsidRPr="00A30E3A">
        <w:br/>
        <w:t>others will know that I live’.</w:t>
      </w:r>
    </w:p>
    <w:p w14:paraId="671670C6" w14:textId="47D78789" w:rsidR="000918F3" w:rsidRPr="00A30E3A" w:rsidRDefault="000918F3" w:rsidP="00A30E3A">
      <w:pPr>
        <w:pStyle w:val="Heading1"/>
      </w:pPr>
      <w:r w:rsidRPr="00A30E3A">
        <w:t xml:space="preserve">2 </w:t>
      </w:r>
      <w:r w:rsidR="00A30E3A" w:rsidRPr="00A30E3A">
        <w:t>All power is given in Jesus' name,</w:t>
      </w:r>
      <w:r w:rsidR="00A30E3A" w:rsidRPr="00A30E3A">
        <w:br/>
        <w:t>in earth and heaven in Jesus' name;</w:t>
      </w:r>
      <w:r w:rsidR="00A30E3A" w:rsidRPr="00A30E3A">
        <w:br/>
        <w:t>and in Jesus' name I come to you</w:t>
      </w:r>
      <w:r w:rsidR="00A30E3A" w:rsidRPr="00A30E3A">
        <w:br/>
        <w:t>to share his power as he tol</w:t>
      </w:r>
      <w:r w:rsidR="00A30E3A" w:rsidRPr="00A30E3A">
        <w:t>d me to.</w:t>
      </w:r>
    </w:p>
    <w:p w14:paraId="72298EBA" w14:textId="32776B73" w:rsidR="000918F3" w:rsidRPr="000918F3" w:rsidRDefault="00A30E3A" w:rsidP="00A30E3A">
      <w:pPr>
        <w:pStyle w:val="Heading1"/>
      </w:pPr>
      <w:r w:rsidRPr="00A30E3A">
        <w:t>3 God gives us life in Jesus' name,</w:t>
      </w:r>
      <w:r w:rsidRPr="00A30E3A">
        <w:br/>
        <w:t>he lives in us in Jesus' name;</w:t>
      </w:r>
      <w:r w:rsidRPr="00A30E3A">
        <w:br/>
        <w:t>and in Jesus' name I come to you,</w:t>
      </w:r>
      <w:r w:rsidRPr="00A30E3A">
        <w:br/>
        <w:t>to share his peace as he told me t</w:t>
      </w:r>
      <w:r w:rsidRPr="000918F3">
        <w:t>o. </w:t>
      </w:r>
    </w:p>
    <w:p w14:paraId="14FC336E" w14:textId="77777777" w:rsidR="000918F3" w:rsidRDefault="000918F3" w:rsidP="000918F3">
      <w:pPr>
        <w:pStyle w:val="Title"/>
        <w:sectPr w:rsidR="000918F3" w:rsidSect="00A30E3A">
          <w:type w:val="continuous"/>
          <w:pgSz w:w="11894" w:h="16834"/>
          <w:pgMar w:top="567" w:right="567" w:bottom="850" w:left="567" w:header="720" w:footer="720" w:gutter="0"/>
          <w:cols w:space="720"/>
          <w:docGrid w:linePitch="326"/>
        </w:sectPr>
      </w:pPr>
    </w:p>
    <w:p w14:paraId="498901A6" w14:textId="07E7261F" w:rsidR="000918F3" w:rsidRPr="000918F3" w:rsidRDefault="00A30E3A" w:rsidP="000918F3">
      <w:pPr>
        <w:pStyle w:val="Title"/>
      </w:pPr>
      <w:r w:rsidRPr="000918F3">
        <w:t>Sunday School begins</w:t>
      </w:r>
      <w:r w:rsidR="000918F3">
        <w:t xml:space="preserve"> </w:t>
      </w:r>
      <w:r w:rsidRPr="000918F3">
        <w:t>– In the church hall</w:t>
      </w:r>
    </w:p>
    <w:p w14:paraId="0181E746" w14:textId="77777777" w:rsidR="000918F3" w:rsidRDefault="000918F3" w:rsidP="000918F3">
      <w:pPr>
        <w:pStyle w:val="Title"/>
      </w:pPr>
    </w:p>
    <w:p w14:paraId="5170DA09" w14:textId="77777777" w:rsidR="000918F3" w:rsidRDefault="00A30E3A" w:rsidP="000918F3">
      <w:pPr>
        <w:pStyle w:val="Title"/>
      </w:pPr>
      <w:r>
        <w:lastRenderedPageBreak/>
        <w:t>INTERNATIONAL JUSTICE MISSION</w:t>
      </w:r>
      <w:r w:rsidR="000918F3">
        <w:t xml:space="preserve"> </w:t>
      </w:r>
    </w:p>
    <w:p w14:paraId="435D88B7" w14:textId="4C7B2ECA" w:rsidR="000918F3" w:rsidRDefault="000918F3" w:rsidP="000918F3">
      <w:pPr>
        <w:pStyle w:val="Title"/>
      </w:pPr>
      <w:r>
        <w:t xml:space="preserve">with </w:t>
      </w:r>
      <w:r w:rsidR="00A30E3A">
        <w:t xml:space="preserve">Ben </w:t>
      </w:r>
      <w:proofErr w:type="spellStart"/>
      <w:r w:rsidR="00A30E3A">
        <w:t>McMechan</w:t>
      </w:r>
      <w:proofErr w:type="spellEnd"/>
    </w:p>
    <w:p w14:paraId="6ECC5BDD" w14:textId="46D29FA2" w:rsidR="000918F3" w:rsidRPr="000918F3" w:rsidRDefault="00A30E3A" w:rsidP="000918F3">
      <w:pPr>
        <w:pStyle w:val="Title"/>
      </w:pPr>
      <w:r w:rsidRPr="000918F3">
        <w:t>Bible Reading</w:t>
      </w:r>
      <w:r w:rsidR="000918F3">
        <w:t xml:space="preserve"> </w:t>
      </w:r>
      <w:r w:rsidRPr="000918F3">
        <w:t>– Exodus 3:7-12</w:t>
      </w:r>
    </w:p>
    <w:p w14:paraId="4C30AE86" w14:textId="77777777" w:rsidR="000918F3" w:rsidRDefault="000918F3">
      <w:pPr>
        <w:spacing w:after="80"/>
        <w:ind w:left="453"/>
        <w:rPr>
          <w:rStyle w:val="Heading1Char"/>
        </w:rPr>
      </w:pPr>
      <w:r w:rsidRPr="000918F3">
        <w:rPr>
          <w:rStyle w:val="Heading1Char"/>
        </w:rPr>
        <w:t xml:space="preserve">The LORD said (to Moses), ‘I have indeed seen the misery of my people in Egypt. I have heard them crying out because of their slave drivers, and I am concerned about their suffering. </w:t>
      </w:r>
      <w:proofErr w:type="gramStart"/>
      <w:r w:rsidRPr="000918F3">
        <w:rPr>
          <w:rStyle w:val="Heading1Char"/>
        </w:rPr>
        <w:t>So</w:t>
      </w:r>
      <w:proofErr w:type="gramEnd"/>
      <w:r w:rsidRPr="000918F3">
        <w:rPr>
          <w:rStyle w:val="Heading1Char"/>
        </w:rPr>
        <w:t xml:space="preserve"> I have come down to rescue them from the hand of the Egyptians and to bring them up out of that land into a good and spacious land, a land flowing with milk and honey—the home of the Canaanites, Hittites, Amorites, Perizzites, Hivites and Jebusites. And now the cry of the Israelites has reached me, and I have seen the way the Egyptians are oppressing them. So now, go. I am sending you to Pharaoh to bring my people the Israelites out of Egypt.’ But Moses said to God, ‘Who am I that I should go to Pharaoh and bring the Israelites out of Egypt?’ And God said, ‘I will be with you. And this will be the sign to you that it is I who have sent you: when you have brought the people out of Egypt, you will worship God on this mountain.’</w:t>
      </w:r>
    </w:p>
    <w:p w14:paraId="5B94C15E" w14:textId="08916086" w:rsidR="000918F3" w:rsidRDefault="00A30E3A">
      <w:pPr>
        <w:spacing w:after="80"/>
        <w:ind w:left="453"/>
      </w:pPr>
      <w:r w:rsidRPr="000918F3">
        <w:rPr>
          <w:rStyle w:val="Heading1Char"/>
        </w:rPr>
        <w:t>This is the word of the Lord</w:t>
      </w:r>
      <w:r w:rsidRPr="000918F3">
        <w:rPr>
          <w:rStyle w:val="Heading1Char"/>
        </w:rPr>
        <w:br/>
      </w:r>
      <w:r w:rsidRPr="000918F3">
        <w:rPr>
          <w:rStyle w:val="Heading2Char"/>
        </w:rPr>
        <w:t>Thanks be to God</w:t>
      </w:r>
    </w:p>
    <w:p w14:paraId="2BD2F989" w14:textId="35DDF235" w:rsidR="000918F3" w:rsidRPr="000918F3" w:rsidRDefault="00A30E3A" w:rsidP="000918F3">
      <w:pPr>
        <w:pStyle w:val="Title"/>
      </w:pPr>
      <w:r w:rsidRPr="000918F3">
        <w:t>Response</w:t>
      </w:r>
      <w:r w:rsidR="000918F3">
        <w:t xml:space="preserve"> </w:t>
      </w:r>
      <w:r w:rsidRPr="000918F3">
        <w:t>– Prayer and dedication</w:t>
      </w:r>
    </w:p>
    <w:p w14:paraId="3579C7B7" w14:textId="77777777" w:rsidR="000918F3" w:rsidRDefault="00A30E3A">
      <w:pPr>
        <w:spacing w:after="80"/>
        <w:ind w:left="453"/>
      </w:pPr>
      <w:r w:rsidRPr="000918F3">
        <w:rPr>
          <w:rStyle w:val="Heading1Char"/>
        </w:rPr>
        <w:t>Together we pray:</w:t>
      </w:r>
      <w:r w:rsidRPr="000918F3">
        <w:rPr>
          <w:rStyle w:val="Heading1Char"/>
        </w:rPr>
        <w:br/>
      </w:r>
      <w:r w:rsidRPr="000918F3">
        <w:rPr>
          <w:rStyle w:val="Heading2Char"/>
        </w:rPr>
        <w:t>God of peace draw near,</w:t>
      </w:r>
      <w:r w:rsidRPr="000918F3">
        <w:rPr>
          <w:rStyle w:val="Heading2Char"/>
        </w:rPr>
        <w:br/>
        <w:t>God of comfort draw near,</w:t>
      </w:r>
      <w:r w:rsidRPr="000918F3">
        <w:rPr>
          <w:rStyle w:val="Heading2Char"/>
        </w:rPr>
        <w:br/>
        <w:t>God of justice draw near.</w:t>
      </w:r>
    </w:p>
    <w:p w14:paraId="31656C2A" w14:textId="77777777" w:rsidR="000918F3" w:rsidRPr="000918F3" w:rsidRDefault="00A30E3A" w:rsidP="000918F3">
      <w:pPr>
        <w:pStyle w:val="Heading2"/>
      </w:pPr>
      <w:r w:rsidRPr="000918F3">
        <w:t>Our Father, who art in heaven,</w:t>
      </w:r>
      <w:r w:rsidRPr="000918F3">
        <w:br/>
        <w:t>hallowed be thy name,</w:t>
      </w:r>
      <w:r w:rsidRPr="000918F3">
        <w:br/>
        <w:t>thy kingdom come,</w:t>
      </w:r>
      <w:r w:rsidRPr="000918F3">
        <w:br/>
        <w:t>thy will be done,</w:t>
      </w:r>
      <w:r w:rsidRPr="000918F3">
        <w:br/>
        <w:t>on earth as it is in heaven.</w:t>
      </w:r>
    </w:p>
    <w:p w14:paraId="032C0CED" w14:textId="77777777" w:rsidR="000918F3" w:rsidRPr="000918F3" w:rsidRDefault="00A30E3A" w:rsidP="000918F3">
      <w:pPr>
        <w:pStyle w:val="Heading2"/>
      </w:pPr>
      <w:r w:rsidRPr="000918F3">
        <w:t>Give us this day our daily bread.</w:t>
      </w:r>
      <w:r w:rsidRPr="000918F3">
        <w:br/>
        <w:t>And forgive us our trespasses</w:t>
      </w:r>
      <w:r w:rsidRPr="000918F3">
        <w:br/>
        <w:t>as we forgive those who tre</w:t>
      </w:r>
      <w:r w:rsidRPr="000918F3">
        <w:t>spass against us.</w:t>
      </w:r>
      <w:r w:rsidRPr="000918F3">
        <w:br/>
        <w:t>And lead us not into temptation,</w:t>
      </w:r>
      <w:r w:rsidRPr="000918F3">
        <w:br/>
        <w:t>but deliver us from evil.</w:t>
      </w:r>
    </w:p>
    <w:p w14:paraId="198D283A" w14:textId="77777777" w:rsidR="000918F3" w:rsidRPr="000918F3" w:rsidRDefault="00A30E3A" w:rsidP="000918F3">
      <w:pPr>
        <w:pStyle w:val="Heading2"/>
      </w:pPr>
      <w:r w:rsidRPr="000918F3">
        <w:t>For thine is the kingdom,</w:t>
      </w:r>
      <w:r w:rsidRPr="000918F3">
        <w:br/>
        <w:t>the power, and the glory,</w:t>
      </w:r>
      <w:r w:rsidRPr="000918F3">
        <w:br/>
        <w:t>for ever and ever. Amen.</w:t>
      </w:r>
    </w:p>
    <w:p w14:paraId="3F26B0FF" w14:textId="00D03336" w:rsidR="000918F3" w:rsidRPr="000918F3" w:rsidRDefault="00A30E3A" w:rsidP="000918F3">
      <w:pPr>
        <w:pStyle w:val="Title"/>
      </w:pPr>
      <w:r w:rsidRPr="000918F3">
        <w:t>Affirming our Faith</w:t>
      </w:r>
      <w:r w:rsidR="000918F3">
        <w:t xml:space="preserve"> </w:t>
      </w:r>
      <w:r w:rsidRPr="000918F3">
        <w:t>in the God of deliverance</w:t>
      </w:r>
    </w:p>
    <w:p w14:paraId="6DA896D9" w14:textId="77777777" w:rsidR="000918F3" w:rsidRDefault="000918F3" w:rsidP="000918F3">
      <w:pPr>
        <w:pStyle w:val="Heading2"/>
        <w:sectPr w:rsidR="000918F3" w:rsidSect="000918F3">
          <w:type w:val="continuous"/>
          <w:pgSz w:w="11894" w:h="16834"/>
          <w:pgMar w:top="567" w:right="567" w:bottom="850" w:left="567" w:header="720" w:footer="720" w:gutter="0"/>
          <w:cols w:space="720"/>
          <w:docGrid w:linePitch="326"/>
        </w:sectPr>
      </w:pPr>
    </w:p>
    <w:p w14:paraId="79255396" w14:textId="4E4950AB" w:rsidR="000918F3" w:rsidRPr="000918F3" w:rsidRDefault="00A30E3A" w:rsidP="000918F3">
      <w:pPr>
        <w:pStyle w:val="Heading1"/>
        <w:rPr>
          <w:b/>
          <w:bCs/>
        </w:rPr>
      </w:pPr>
      <w:r w:rsidRPr="000918F3">
        <w:rPr>
          <w:b/>
          <w:bCs/>
        </w:rPr>
        <w:t>We believe in God the Father,</w:t>
      </w:r>
      <w:r w:rsidRPr="000918F3">
        <w:rPr>
          <w:b/>
          <w:bCs/>
        </w:rPr>
        <w:br/>
        <w:t xml:space="preserve">from </w:t>
      </w:r>
      <w:r w:rsidRPr="000918F3">
        <w:rPr>
          <w:b/>
          <w:bCs/>
        </w:rPr>
        <w:t>whom</w:t>
      </w:r>
      <w:r w:rsidRPr="000918F3">
        <w:rPr>
          <w:b/>
          <w:bCs/>
        </w:rPr>
        <w:t xml:space="preserve"> every family</w:t>
      </w:r>
      <w:r w:rsidRPr="000918F3">
        <w:rPr>
          <w:b/>
          <w:bCs/>
        </w:rPr>
        <w:br/>
        <w:t xml:space="preserve">in heaven and on </w:t>
      </w:r>
      <w:r w:rsidRPr="000918F3">
        <w:rPr>
          <w:b/>
          <w:bCs/>
        </w:rPr>
        <w:t>earth</w:t>
      </w:r>
      <w:r w:rsidRPr="000918F3">
        <w:rPr>
          <w:b/>
          <w:bCs/>
        </w:rPr>
        <w:t xml:space="preserve"> is named.</w:t>
      </w:r>
    </w:p>
    <w:p w14:paraId="52D5D554" w14:textId="77777777" w:rsidR="000918F3" w:rsidRPr="000918F3" w:rsidRDefault="00A30E3A" w:rsidP="000918F3">
      <w:pPr>
        <w:pStyle w:val="Heading1"/>
        <w:rPr>
          <w:b/>
          <w:bCs/>
        </w:rPr>
      </w:pPr>
      <w:r w:rsidRPr="000918F3">
        <w:rPr>
          <w:b/>
          <w:bCs/>
        </w:rPr>
        <w:t>We believe in God the Son,</w:t>
      </w:r>
      <w:r w:rsidRPr="000918F3">
        <w:rPr>
          <w:b/>
          <w:bCs/>
        </w:rPr>
        <w:br/>
        <w:t>w</w:t>
      </w:r>
      <w:r w:rsidRPr="000918F3">
        <w:rPr>
          <w:b/>
          <w:bCs/>
        </w:rPr>
        <w:t>ho lives in our hearts through faith,</w:t>
      </w:r>
      <w:r w:rsidRPr="000918F3">
        <w:rPr>
          <w:b/>
          <w:bCs/>
        </w:rPr>
        <w:br/>
        <w:t>and fills us with his love.</w:t>
      </w:r>
    </w:p>
    <w:p w14:paraId="0FB563DC" w14:textId="77777777" w:rsidR="000918F3" w:rsidRPr="000918F3" w:rsidRDefault="00A30E3A" w:rsidP="000918F3">
      <w:pPr>
        <w:pStyle w:val="Heading1"/>
        <w:rPr>
          <w:b/>
          <w:bCs/>
        </w:rPr>
      </w:pPr>
      <w:r w:rsidRPr="000918F3">
        <w:rPr>
          <w:b/>
          <w:bCs/>
        </w:rPr>
        <w:lastRenderedPageBreak/>
        <w:t>We believe in God the Holy Spirit,</w:t>
      </w:r>
      <w:r w:rsidRPr="000918F3">
        <w:rPr>
          <w:b/>
          <w:bCs/>
        </w:rPr>
        <w:br/>
        <w:t>who strengthens us</w:t>
      </w:r>
      <w:r w:rsidRPr="000918F3">
        <w:rPr>
          <w:b/>
          <w:bCs/>
        </w:rPr>
        <w:br/>
        <w:t>with power from on high.</w:t>
      </w:r>
    </w:p>
    <w:p w14:paraId="5F99A916" w14:textId="2CBEE15D" w:rsidR="000918F3" w:rsidRDefault="00A30E3A" w:rsidP="000918F3">
      <w:pPr>
        <w:pStyle w:val="Heading1"/>
      </w:pPr>
      <w:r w:rsidRPr="000918F3">
        <w:rPr>
          <w:b/>
          <w:bCs/>
        </w:rPr>
        <w:t>We believe in one God;</w:t>
      </w:r>
      <w:r w:rsidRPr="000918F3">
        <w:rPr>
          <w:b/>
          <w:bCs/>
        </w:rPr>
        <w:br/>
        <w:t>Father, Son and Holy Spirit.</w:t>
      </w:r>
      <w:r w:rsidRPr="000918F3">
        <w:rPr>
          <w:b/>
          <w:bCs/>
        </w:rPr>
        <w:br/>
        <w:t>Amen.</w:t>
      </w:r>
    </w:p>
    <w:p w14:paraId="31D8686E" w14:textId="77777777" w:rsidR="000918F3" w:rsidRPr="000918F3" w:rsidRDefault="000918F3" w:rsidP="000918F3"/>
    <w:p w14:paraId="32946E81" w14:textId="77777777" w:rsidR="000918F3" w:rsidRDefault="000918F3" w:rsidP="000918F3">
      <w:pPr>
        <w:pStyle w:val="Title"/>
        <w:sectPr w:rsidR="000918F3" w:rsidSect="000918F3">
          <w:type w:val="continuous"/>
          <w:pgSz w:w="11894" w:h="16834"/>
          <w:pgMar w:top="567" w:right="567" w:bottom="850" w:left="567" w:header="720" w:footer="720" w:gutter="0"/>
          <w:cols w:space="720"/>
          <w:docGrid w:linePitch="326"/>
        </w:sectPr>
      </w:pPr>
    </w:p>
    <w:p w14:paraId="194AC599" w14:textId="1B24D6CA" w:rsidR="000918F3" w:rsidRPr="000918F3" w:rsidRDefault="00A30E3A" w:rsidP="000918F3">
      <w:pPr>
        <w:pStyle w:val="Title"/>
      </w:pPr>
      <w:r w:rsidRPr="000918F3">
        <w:t>Closing Hymn 643</w:t>
      </w:r>
      <w:r w:rsidR="000918F3">
        <w:t xml:space="preserve"> </w:t>
      </w:r>
      <w:r w:rsidRPr="000918F3">
        <w:t>– Be thou my vision</w:t>
      </w:r>
    </w:p>
    <w:p w14:paraId="5F74C18C" w14:textId="77777777" w:rsidR="000918F3" w:rsidRDefault="00A30E3A" w:rsidP="000918F3">
      <w:pPr>
        <w:pStyle w:val="Heading1"/>
      </w:pPr>
      <w:r w:rsidRPr="000918F3">
        <w:t>Be th</w:t>
      </w:r>
      <w:r w:rsidRPr="000918F3">
        <w:t>ou my vision, O Lord of my heart,</w:t>
      </w:r>
      <w:r w:rsidRPr="000918F3">
        <w:br/>
        <w:t>naught be all else to me, save that thou art;</w:t>
      </w:r>
      <w:r w:rsidRPr="000918F3">
        <w:br/>
        <w:t>thou my best thought in the day and the night,</w:t>
      </w:r>
      <w:r w:rsidRPr="000918F3">
        <w:br/>
        <w:t>waking or sleeping, thy presence my light.</w:t>
      </w:r>
    </w:p>
    <w:p w14:paraId="459F750F" w14:textId="5A93496D" w:rsidR="000918F3" w:rsidRDefault="00A30E3A" w:rsidP="000918F3">
      <w:pPr>
        <w:pStyle w:val="Heading1"/>
      </w:pPr>
      <w:r w:rsidRPr="000918F3">
        <w:t>2 Be thou my wisdom, be thou my true word,</w:t>
      </w:r>
      <w:r w:rsidRPr="000918F3">
        <w:br/>
        <w:t>I ever with thee, and thou with me, Lord;</w:t>
      </w:r>
      <w:r w:rsidRPr="000918F3">
        <w:br/>
        <w:t>t</w:t>
      </w:r>
      <w:r w:rsidRPr="000918F3">
        <w:t>hou my great Father, and I thy true heir;</w:t>
      </w:r>
      <w:r w:rsidRPr="000918F3">
        <w:br/>
        <w:t>thou in me dwelling, and I in thy care.</w:t>
      </w:r>
    </w:p>
    <w:p w14:paraId="3E11F740" w14:textId="0F8A3EFF" w:rsidR="000918F3" w:rsidRDefault="00A30E3A" w:rsidP="000918F3">
      <w:pPr>
        <w:pStyle w:val="Heading1"/>
      </w:pPr>
      <w:r w:rsidRPr="000918F3">
        <w:t xml:space="preserve">3 Be thou my </w:t>
      </w:r>
      <w:proofErr w:type="gramStart"/>
      <w:r w:rsidRPr="000918F3">
        <w:t>breast-plate</w:t>
      </w:r>
      <w:proofErr w:type="gramEnd"/>
      <w:r w:rsidRPr="000918F3">
        <w:t>, my sword for the fight;</w:t>
      </w:r>
      <w:r w:rsidRPr="000918F3">
        <w:br/>
        <w:t>be thou my armour, and be thou my might;</w:t>
      </w:r>
      <w:r w:rsidRPr="000918F3">
        <w:br/>
        <w:t>thou my soul’s shelter, and thou my high tower:</w:t>
      </w:r>
      <w:r w:rsidRPr="000918F3">
        <w:br/>
        <w:t xml:space="preserve">raise thou me heavenward, O Power </w:t>
      </w:r>
      <w:r w:rsidRPr="000918F3">
        <w:t>of my power.</w:t>
      </w:r>
    </w:p>
    <w:p w14:paraId="094C8945" w14:textId="64BCE7B5" w:rsidR="000918F3" w:rsidRDefault="00A30E3A" w:rsidP="000918F3">
      <w:pPr>
        <w:pStyle w:val="Heading1"/>
      </w:pPr>
      <w:r w:rsidRPr="000918F3">
        <w:t>4 Riches I heed not, nor vain empty praise:</w:t>
      </w:r>
      <w:r w:rsidRPr="000918F3">
        <w:br/>
        <w:t>thou mine inheritance through all my days;</w:t>
      </w:r>
      <w:r w:rsidRPr="000918F3">
        <w:br/>
        <w:t>thou, and thou only, the first in my heart,</w:t>
      </w:r>
      <w:r w:rsidRPr="000918F3">
        <w:br/>
        <w:t>High King of heaven, my treasure thou art!</w:t>
      </w:r>
    </w:p>
    <w:p w14:paraId="4B4631FA" w14:textId="02A42D37" w:rsidR="000918F3" w:rsidRDefault="00A30E3A" w:rsidP="000918F3">
      <w:pPr>
        <w:pStyle w:val="Heading1"/>
      </w:pPr>
      <w:r w:rsidRPr="000918F3">
        <w:t>5 High King of heaven, when the battle is done,</w:t>
      </w:r>
      <w:r w:rsidRPr="000918F3">
        <w:br/>
        <w:t>grant heaven’s joy to</w:t>
      </w:r>
      <w:r w:rsidRPr="000918F3">
        <w:t xml:space="preserve"> me, O bright heaven’s sun,</w:t>
      </w:r>
      <w:r w:rsidRPr="000918F3">
        <w:br/>
        <w:t>Christ of my own heart, whatever befall,</w:t>
      </w:r>
      <w:r w:rsidRPr="000918F3">
        <w:br/>
        <w:t>still be my vision, O Ruler of all.</w:t>
      </w:r>
    </w:p>
    <w:p w14:paraId="67E7E6A9" w14:textId="0B37CB7B" w:rsidR="000918F3" w:rsidRPr="000918F3" w:rsidRDefault="000918F3" w:rsidP="00A30E3A">
      <w:pPr>
        <w:pStyle w:val="Title"/>
      </w:pPr>
      <w:r>
        <w:t>Closing Prayer</w:t>
      </w:r>
      <w:r w:rsidR="00A30E3A">
        <w:t>s</w:t>
      </w:r>
    </w:p>
    <w:p w14:paraId="6C03C1D4" w14:textId="7685F52A" w:rsidR="00A30E3A" w:rsidRPr="00A30E3A" w:rsidRDefault="00A30E3A" w:rsidP="00A30E3A">
      <w:pPr>
        <w:pStyle w:val="Heading2"/>
      </w:pPr>
      <w:r w:rsidRPr="000918F3">
        <w:t>The grace of our Lord Jesus Christ</w:t>
      </w:r>
      <w:r w:rsidRPr="000918F3">
        <w:br/>
        <w:t>and the love of God</w:t>
      </w:r>
      <w:r w:rsidRPr="000918F3">
        <w:br/>
        <w:t>and the fellowship of the Holy Spirit</w:t>
      </w:r>
      <w:r w:rsidRPr="000918F3">
        <w:br/>
      </w:r>
      <w:r w:rsidRPr="000918F3">
        <w:t>be with us all evermore. Amen.</w:t>
      </w:r>
    </w:p>
    <w:p w14:paraId="60368D4C" w14:textId="2B621654" w:rsidR="000918F3" w:rsidRPr="00A30E3A" w:rsidRDefault="00A30E3A" w:rsidP="000918F3">
      <w:pPr>
        <w:pStyle w:val="Title"/>
        <w:rPr>
          <w:b w:val="0"/>
          <w:bCs/>
        </w:rPr>
      </w:pPr>
      <w:r w:rsidRPr="000918F3">
        <w:t>Next Week is VOCATION SUNDAY</w:t>
      </w:r>
      <w:r>
        <w:t xml:space="preserve"> </w:t>
      </w:r>
      <w:r w:rsidRPr="00A30E3A">
        <w:rPr>
          <w:b w:val="0"/>
          <w:bCs/>
        </w:rPr>
        <w:t>with a message from Bishop David</w:t>
      </w:r>
      <w:r>
        <w:rPr>
          <w:b w:val="0"/>
          <w:bCs/>
        </w:rPr>
        <w:t xml:space="preserve"> McClay</w:t>
      </w:r>
    </w:p>
    <w:p w14:paraId="220130E3" w14:textId="4A8FD6FF" w:rsidR="00A30E3A" w:rsidRPr="00A30E3A" w:rsidRDefault="00A30E3A" w:rsidP="00A30E3A">
      <w:pPr>
        <w:pStyle w:val="Heading1"/>
      </w:pPr>
      <w:r>
        <w:t xml:space="preserve">   8:30 am </w:t>
      </w:r>
      <w:r w:rsidRPr="00A30E3A">
        <w:t>Holy Communion</w:t>
      </w:r>
      <w:r>
        <w:t xml:space="preserve"> in </w:t>
      </w:r>
      <w:r w:rsidRPr="00A30E3A">
        <w:t>Carryduff</w:t>
      </w:r>
      <w:r>
        <w:br/>
        <w:t xml:space="preserve">10:00 am in </w:t>
      </w:r>
      <w:r w:rsidRPr="00A30E3A">
        <w:t>Carryduff</w:t>
      </w:r>
      <w:r>
        <w:br/>
        <w:t xml:space="preserve">12:00 pm in </w:t>
      </w:r>
      <w:r w:rsidRPr="00A30E3A">
        <w:t>Killaney</w:t>
      </w:r>
      <w:r>
        <w:br/>
        <w:t xml:space="preserve">   7:00 pm SNATCH</w:t>
      </w:r>
    </w:p>
    <w:p w14:paraId="74F3EDEB" w14:textId="77777777" w:rsidR="00A30E3A" w:rsidRDefault="00A30E3A" w:rsidP="00A30E3A">
      <w:pPr>
        <w:pStyle w:val="Title"/>
      </w:pPr>
      <w:r>
        <w:t>Snatch</w:t>
      </w:r>
    </w:p>
    <w:p w14:paraId="6F328E4C" w14:textId="6CFF6FDA" w:rsidR="001C1635" w:rsidRDefault="00A30E3A" w:rsidP="00A30E3A">
      <w:pPr>
        <w:pStyle w:val="Heading1"/>
      </w:pPr>
      <w:r>
        <w:t>Tonight at 7:00 pm SNATCH, a new teaching event based in Carryduff, is designed to help us determine how God wants us to treat our bibles.</w:t>
      </w:r>
    </w:p>
    <w:p w14:paraId="1E72E825" w14:textId="6CEFECFA" w:rsidR="00A30E3A" w:rsidRDefault="00A30E3A" w:rsidP="00A30E3A">
      <w:pPr>
        <w:pStyle w:val="Heading1"/>
        <w:ind w:left="0"/>
      </w:pPr>
      <w:r>
        <w:t xml:space="preserve">On </w:t>
      </w:r>
      <w:r w:rsidRPr="00A30E3A">
        <w:rPr>
          <w:b/>
          <w:bCs/>
        </w:rPr>
        <w:t>Tuesday</w:t>
      </w:r>
      <w:r>
        <w:t xml:space="preserve"> Killaney Vestry meets</w:t>
      </w:r>
    </w:p>
    <w:p w14:paraId="4B63362B" w14:textId="6F967055" w:rsidR="00A30E3A" w:rsidRPr="00A30E3A" w:rsidRDefault="00A30E3A" w:rsidP="00A30E3A">
      <w:pPr>
        <w:pStyle w:val="Heading1"/>
        <w:ind w:left="0"/>
      </w:pPr>
      <w:r>
        <w:t xml:space="preserve">On </w:t>
      </w:r>
      <w:r w:rsidRPr="00A30E3A">
        <w:rPr>
          <w:b/>
          <w:bCs/>
        </w:rPr>
        <w:t>Wednesday</w:t>
      </w:r>
      <w:r>
        <w:t xml:space="preserve"> at 10:00 am our Midweek Communion at </w:t>
      </w:r>
      <w:r w:rsidRPr="00A30E3A">
        <w:t>St. Ignatius', Carryduff</w:t>
      </w:r>
    </w:p>
    <w:sectPr w:rsidR="00A30E3A" w:rsidRPr="00A30E3A" w:rsidSect="000918F3">
      <w:type w:val="continuous"/>
      <w:pgSz w:w="11894" w:h="16834"/>
      <w:pgMar w:top="567" w:right="567" w:bottom="850"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635"/>
    <w:rsid w:val="000918F3"/>
    <w:rsid w:val="001C1635"/>
    <w:rsid w:val="00A30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3EBDF3"/>
  <w15:docId w15:val="{3F29C676-9E32-9143-AE2D-312E855A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8F3"/>
    <w:pPr>
      <w:spacing w:after="80"/>
      <w:ind w:left="453"/>
      <w:outlineLvl w:val="0"/>
    </w:pPr>
    <w:rPr>
      <w:rFonts w:ascii="Cambria" w:hAnsi="Cambria" w:cs="Cambria"/>
      <w:color w:val="000000"/>
      <w:sz w:val="28"/>
    </w:rPr>
  </w:style>
  <w:style w:type="paragraph" w:styleId="Heading2">
    <w:name w:val="heading 2"/>
    <w:basedOn w:val="Normal"/>
    <w:next w:val="Normal"/>
    <w:link w:val="Heading2Char"/>
    <w:uiPriority w:val="9"/>
    <w:unhideWhenUsed/>
    <w:qFormat/>
    <w:rsid w:val="000918F3"/>
    <w:pPr>
      <w:ind w:left="454"/>
      <w:outlineLvl w:val="1"/>
    </w:pPr>
    <w:rPr>
      <w:rFonts w:ascii="Cambria" w:hAnsi="Cambria" w:cs="Cambria"/>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8F3"/>
    <w:pPr>
      <w:spacing w:after="80"/>
    </w:pPr>
    <w:rPr>
      <w:rFonts w:ascii="Cambria" w:hAnsi="Cambria" w:cs="Cambria"/>
      <w:b/>
      <w:sz w:val="32"/>
    </w:rPr>
  </w:style>
  <w:style w:type="character" w:customStyle="1" w:styleId="TitleChar">
    <w:name w:val="Title Char"/>
    <w:basedOn w:val="DefaultParagraphFont"/>
    <w:link w:val="Title"/>
    <w:uiPriority w:val="10"/>
    <w:rsid w:val="000918F3"/>
    <w:rPr>
      <w:rFonts w:ascii="Cambria" w:hAnsi="Cambria" w:cs="Cambria"/>
      <w:b/>
      <w:sz w:val="32"/>
    </w:rPr>
  </w:style>
  <w:style w:type="character" w:customStyle="1" w:styleId="Heading2Char">
    <w:name w:val="Heading 2 Char"/>
    <w:basedOn w:val="DefaultParagraphFont"/>
    <w:link w:val="Heading2"/>
    <w:uiPriority w:val="9"/>
    <w:rsid w:val="000918F3"/>
    <w:rPr>
      <w:rFonts w:ascii="Cambria" w:hAnsi="Cambria" w:cs="Cambria"/>
      <w:b/>
      <w:color w:val="000000"/>
      <w:sz w:val="28"/>
    </w:rPr>
  </w:style>
  <w:style w:type="character" w:customStyle="1" w:styleId="Heading1Char">
    <w:name w:val="Heading 1 Char"/>
    <w:basedOn w:val="DefaultParagraphFont"/>
    <w:link w:val="Heading1"/>
    <w:uiPriority w:val="9"/>
    <w:rsid w:val="000918F3"/>
    <w:rPr>
      <w:rFonts w:ascii="Cambria" w:hAnsi="Cambria" w:cs="Cambri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95072">
      <w:bodyDiv w:val="1"/>
      <w:marLeft w:val="0"/>
      <w:marRight w:val="0"/>
      <w:marTop w:val="0"/>
      <w:marBottom w:val="0"/>
      <w:divBdr>
        <w:top w:val="none" w:sz="0" w:space="0" w:color="auto"/>
        <w:left w:val="none" w:sz="0" w:space="0" w:color="auto"/>
        <w:bottom w:val="none" w:sz="0" w:space="0" w:color="auto"/>
        <w:right w:val="none" w:sz="0" w:space="0" w:color="auto"/>
      </w:divBdr>
    </w:div>
    <w:div w:id="766385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1CBEA74B-5D80-F24E-9C54-DEAC2E3B764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2021-09-12 Freedom</vt:lpstr>
    </vt:vector>
  </TitlesOfParts>
  <Company>Killaney and Carryduff</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2021-09-12 Freedom</dc:title>
  <cp:lastModifiedBy>Stephen Lowry</cp:lastModifiedBy>
  <cp:revision>2</cp:revision>
  <dcterms:created xsi:type="dcterms:W3CDTF">2021-09-09T12:42:00Z</dcterms:created>
  <dcterms:modified xsi:type="dcterms:W3CDTF">2021-09-09T12:59:00Z</dcterms:modified>
</cp:coreProperties>
</file>